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782E" w:rsidRDefault="0056782E" w:rsidP="0056782E">
      <w:pPr>
        <w:jc w:val="both"/>
        <w:rPr>
          <w:sz w:val="21"/>
          <w:szCs w:val="21"/>
          <w:lang w:val="it-IT"/>
        </w:rPr>
      </w:pPr>
    </w:p>
    <w:p w:rsidR="000C47CA" w:rsidRPr="00FB0CA0" w:rsidRDefault="000C47CA" w:rsidP="000C47CA">
      <w:pPr>
        <w:jc w:val="both"/>
        <w:rPr>
          <w:b/>
          <w:sz w:val="21"/>
          <w:szCs w:val="21"/>
          <w:lang w:val="it-IT"/>
        </w:rPr>
      </w:pPr>
      <w:r w:rsidRPr="00FB0CA0">
        <w:rPr>
          <w:b/>
          <w:sz w:val="21"/>
          <w:szCs w:val="21"/>
          <w:lang w:val="it-IT"/>
        </w:rPr>
        <w:t xml:space="preserve">Allegato </w:t>
      </w:r>
      <w:r w:rsidR="001651FA">
        <w:rPr>
          <w:b/>
          <w:sz w:val="21"/>
          <w:szCs w:val="21"/>
          <w:lang w:val="it-IT"/>
        </w:rPr>
        <w:t>7</w:t>
      </w:r>
      <w:r w:rsidRPr="00FB0CA0">
        <w:rPr>
          <w:b/>
          <w:sz w:val="21"/>
          <w:szCs w:val="21"/>
          <w:lang w:val="it-IT"/>
        </w:rPr>
        <w:t xml:space="preserve">  </w:t>
      </w:r>
    </w:p>
    <w:p w:rsidR="000C47CA" w:rsidRDefault="000C47CA" w:rsidP="000C47CA">
      <w:pPr>
        <w:jc w:val="both"/>
        <w:rPr>
          <w:sz w:val="21"/>
          <w:szCs w:val="21"/>
          <w:lang w:val="it-IT"/>
        </w:rPr>
      </w:pPr>
    </w:p>
    <w:p w:rsidR="000C47CA" w:rsidRDefault="000C47CA" w:rsidP="000C47CA">
      <w:pPr>
        <w:jc w:val="both"/>
        <w:rPr>
          <w:sz w:val="21"/>
          <w:szCs w:val="21"/>
          <w:lang w:val="it-IT"/>
        </w:rPr>
      </w:pPr>
    </w:p>
    <w:p w:rsidR="00FE2500" w:rsidRDefault="0056782E" w:rsidP="000C47CA">
      <w:pPr>
        <w:jc w:val="center"/>
        <w:rPr>
          <w:b/>
          <w:sz w:val="28"/>
          <w:szCs w:val="24"/>
          <w:lang w:val="it-IT"/>
        </w:rPr>
      </w:pPr>
      <w:r w:rsidRPr="0056782E">
        <w:rPr>
          <w:b/>
          <w:sz w:val="28"/>
          <w:szCs w:val="24"/>
          <w:lang w:val="it-IT"/>
        </w:rPr>
        <w:t>Dichiarazione a cura del rappresentate legale del beneficiario</w:t>
      </w:r>
    </w:p>
    <w:p w:rsidR="0056782E" w:rsidRPr="00FE2500" w:rsidRDefault="00FE2500" w:rsidP="000C47CA">
      <w:pPr>
        <w:jc w:val="center"/>
        <w:rPr>
          <w:b/>
          <w:szCs w:val="24"/>
          <w:lang w:val="it-IT"/>
        </w:rPr>
      </w:pPr>
      <w:proofErr w:type="gramStart"/>
      <w:r w:rsidRPr="00FE2500">
        <w:rPr>
          <w:b/>
          <w:szCs w:val="24"/>
          <w:lang w:val="it-IT"/>
        </w:rPr>
        <w:t>da</w:t>
      </w:r>
      <w:proofErr w:type="gramEnd"/>
      <w:r w:rsidRPr="00FE2500">
        <w:rPr>
          <w:b/>
          <w:szCs w:val="24"/>
          <w:lang w:val="it-IT"/>
        </w:rPr>
        <w:t xml:space="preserve"> presentare ad ogni rendiconto di spesa </w:t>
      </w:r>
    </w:p>
    <w:p w:rsidR="0056782E" w:rsidRDefault="0056782E" w:rsidP="0056782E">
      <w:pPr>
        <w:jc w:val="both"/>
        <w:rPr>
          <w:sz w:val="21"/>
          <w:szCs w:val="21"/>
          <w:lang w:val="it-IT"/>
        </w:rPr>
      </w:pPr>
    </w:p>
    <w:p w:rsidR="0056782E" w:rsidRDefault="0056782E" w:rsidP="0056782E">
      <w:pPr>
        <w:jc w:val="both"/>
        <w:rPr>
          <w:sz w:val="21"/>
          <w:szCs w:val="21"/>
          <w:lang w:val="it-IT"/>
        </w:rPr>
      </w:pPr>
    </w:p>
    <w:p w:rsidR="0056782E" w:rsidRPr="00333AED" w:rsidRDefault="0056782E" w:rsidP="0056782E">
      <w:pPr>
        <w:spacing w:after="240"/>
        <w:jc w:val="both"/>
        <w:rPr>
          <w:sz w:val="21"/>
          <w:szCs w:val="21"/>
          <w:lang w:val="it-IT"/>
        </w:rPr>
      </w:pPr>
      <w:r>
        <w:rPr>
          <w:sz w:val="21"/>
          <w:szCs w:val="21"/>
          <w:lang w:val="it-IT"/>
        </w:rPr>
        <w:t xml:space="preserve">Il sottoscritto </w:t>
      </w:r>
      <w:r w:rsidRPr="00B8192B">
        <w:rPr>
          <w:sz w:val="21"/>
          <w:szCs w:val="21"/>
          <w:highlight w:val="lightGray"/>
        </w:rPr>
        <w:t>__________________________</w:t>
      </w:r>
      <w:r>
        <w:rPr>
          <w:sz w:val="21"/>
          <w:szCs w:val="21"/>
          <w:lang w:val="it-IT"/>
        </w:rPr>
        <w:t xml:space="preserve"> i</w:t>
      </w:r>
      <w:r w:rsidRPr="00333AED">
        <w:rPr>
          <w:sz w:val="21"/>
          <w:szCs w:val="21"/>
          <w:lang w:val="it-IT"/>
        </w:rPr>
        <w:t>n qualità di rappresentante legale del beneficiario</w:t>
      </w:r>
      <w:r w:rsidRPr="00B8192B">
        <w:rPr>
          <w:sz w:val="21"/>
          <w:szCs w:val="21"/>
          <w:highlight w:val="lightGray"/>
        </w:rPr>
        <w:t>_______________________________</w:t>
      </w:r>
      <w:r w:rsidRPr="00333AED">
        <w:rPr>
          <w:sz w:val="21"/>
          <w:szCs w:val="21"/>
          <w:lang w:val="it-IT"/>
        </w:rPr>
        <w:t>,</w:t>
      </w:r>
      <w:r>
        <w:rPr>
          <w:sz w:val="21"/>
          <w:szCs w:val="21"/>
          <w:lang w:val="it-IT"/>
        </w:rPr>
        <w:t xml:space="preserve"> con riferimento al rendiconto </w:t>
      </w:r>
      <w:r w:rsidRPr="00B8192B">
        <w:rPr>
          <w:sz w:val="21"/>
          <w:szCs w:val="21"/>
          <w:highlight w:val="lightGray"/>
        </w:rPr>
        <w:t xml:space="preserve">_____________________ </w:t>
      </w:r>
      <w:r>
        <w:rPr>
          <w:sz w:val="21"/>
          <w:szCs w:val="21"/>
          <w:lang w:val="it-IT"/>
        </w:rPr>
        <w:t xml:space="preserve">per il periodo dal </w:t>
      </w:r>
      <w:r w:rsidRPr="00B8192B">
        <w:rPr>
          <w:sz w:val="21"/>
          <w:szCs w:val="21"/>
          <w:highlight w:val="lightGray"/>
        </w:rPr>
        <w:t>____________</w:t>
      </w:r>
      <w:r>
        <w:rPr>
          <w:sz w:val="21"/>
          <w:szCs w:val="21"/>
          <w:lang w:val="it-IT"/>
        </w:rPr>
        <w:t xml:space="preserve">al </w:t>
      </w:r>
      <w:r w:rsidRPr="00B8192B">
        <w:rPr>
          <w:sz w:val="21"/>
          <w:szCs w:val="21"/>
          <w:highlight w:val="lightGray"/>
        </w:rPr>
        <w:t>______________</w:t>
      </w:r>
      <w:r w:rsidRPr="00333AED">
        <w:rPr>
          <w:sz w:val="21"/>
          <w:szCs w:val="21"/>
          <w:lang w:val="it-IT"/>
        </w:rPr>
        <w:t xml:space="preserve">dichiaro a norma del D.P.R. 445/2000 </w:t>
      </w:r>
      <w:r>
        <w:rPr>
          <w:sz w:val="21"/>
          <w:szCs w:val="21"/>
          <w:lang w:val="it-IT"/>
        </w:rPr>
        <w:t>che</w:t>
      </w:r>
      <w:r w:rsidRPr="00333AED">
        <w:rPr>
          <w:sz w:val="21"/>
          <w:szCs w:val="21"/>
          <w:lang w:val="it-IT"/>
        </w:rPr>
        <w:t>:</w:t>
      </w:r>
    </w:p>
    <w:p w:rsidR="0056782E" w:rsidRPr="00333AED" w:rsidRDefault="0056782E" w:rsidP="0056782E">
      <w:pPr>
        <w:numPr>
          <w:ilvl w:val="0"/>
          <w:numId w:val="1"/>
        </w:numPr>
        <w:spacing w:before="120"/>
        <w:ind w:left="714" w:hanging="357"/>
        <w:jc w:val="both"/>
        <w:rPr>
          <w:sz w:val="21"/>
          <w:szCs w:val="21"/>
          <w:lang w:val="it-IT"/>
        </w:rPr>
      </w:pPr>
      <w:r w:rsidRPr="00333AED">
        <w:rPr>
          <w:sz w:val="21"/>
          <w:szCs w:val="21"/>
          <w:lang w:val="it-IT"/>
        </w:rPr>
        <w:t xml:space="preserve">Tutte le spese contenute nella presente rendicontazione, per un importo complessivo pari a </w:t>
      </w:r>
      <w:r w:rsidRPr="00333AED">
        <w:rPr>
          <w:sz w:val="21"/>
          <w:szCs w:val="21"/>
          <w:highlight w:val="lightGray"/>
        </w:rPr>
        <w:t>€ _______</w:t>
      </w:r>
      <w:proofErr w:type="gramStart"/>
      <w:r w:rsidRPr="00333AED">
        <w:rPr>
          <w:sz w:val="21"/>
          <w:szCs w:val="21"/>
          <w:highlight w:val="lightGray"/>
        </w:rPr>
        <w:t>_,</w:t>
      </w:r>
      <w:r w:rsidRPr="00333AED">
        <w:rPr>
          <w:sz w:val="21"/>
          <w:szCs w:val="21"/>
        </w:rPr>
        <w:t xml:space="preserve"> </w:t>
      </w:r>
      <w:r w:rsidRPr="00333AED">
        <w:rPr>
          <w:i/>
          <w:sz w:val="21"/>
          <w:szCs w:val="21"/>
        </w:rPr>
        <w:t xml:space="preserve"> </w:t>
      </w:r>
      <w:r w:rsidRPr="00333AED">
        <w:rPr>
          <w:sz w:val="21"/>
          <w:szCs w:val="21"/>
          <w:lang w:val="it-IT"/>
        </w:rPr>
        <w:t>sono</w:t>
      </w:r>
      <w:proofErr w:type="gramEnd"/>
      <w:r w:rsidRPr="00333AED">
        <w:rPr>
          <w:sz w:val="21"/>
          <w:szCs w:val="21"/>
          <w:lang w:val="it-IT"/>
        </w:rPr>
        <w:t xml:space="preserve"> state effettuate per l’implementazione del progetto nel periodo compreso </w:t>
      </w:r>
      <w:proofErr w:type="spellStart"/>
      <w:r w:rsidRPr="00333AED">
        <w:rPr>
          <w:sz w:val="21"/>
          <w:szCs w:val="21"/>
          <w:highlight w:val="lightGray"/>
        </w:rPr>
        <w:t>gg</w:t>
      </w:r>
      <w:proofErr w:type="spellEnd"/>
      <w:r w:rsidRPr="00333AED">
        <w:rPr>
          <w:sz w:val="21"/>
          <w:szCs w:val="21"/>
          <w:highlight w:val="lightGray"/>
        </w:rPr>
        <w:t>/mm/</w:t>
      </w:r>
      <w:proofErr w:type="spellStart"/>
      <w:r w:rsidRPr="00333AED">
        <w:rPr>
          <w:sz w:val="21"/>
          <w:szCs w:val="21"/>
          <w:highlight w:val="lightGray"/>
        </w:rPr>
        <w:t>aaaa</w:t>
      </w:r>
      <w:proofErr w:type="spellEnd"/>
      <w:r w:rsidRPr="00333AED">
        <w:rPr>
          <w:sz w:val="21"/>
          <w:szCs w:val="21"/>
          <w:highlight w:val="lightGray"/>
        </w:rPr>
        <w:t xml:space="preserve"> -  </w:t>
      </w:r>
      <w:proofErr w:type="spellStart"/>
      <w:r w:rsidRPr="00333AED">
        <w:rPr>
          <w:sz w:val="21"/>
          <w:szCs w:val="21"/>
          <w:highlight w:val="lightGray"/>
        </w:rPr>
        <w:t>gg</w:t>
      </w:r>
      <w:proofErr w:type="spellEnd"/>
      <w:r w:rsidRPr="00333AED">
        <w:rPr>
          <w:sz w:val="21"/>
          <w:szCs w:val="21"/>
          <w:highlight w:val="lightGray"/>
        </w:rPr>
        <w:t>/mm/</w:t>
      </w:r>
      <w:proofErr w:type="spellStart"/>
      <w:r w:rsidRPr="00333AED">
        <w:rPr>
          <w:sz w:val="21"/>
          <w:szCs w:val="21"/>
          <w:highlight w:val="lightGray"/>
        </w:rPr>
        <w:t>aaaa</w:t>
      </w:r>
      <w:proofErr w:type="spellEnd"/>
      <w:r w:rsidRPr="00333AED">
        <w:rPr>
          <w:sz w:val="21"/>
          <w:szCs w:val="21"/>
          <w:highlight w:val="lightGray"/>
        </w:rPr>
        <w:t> </w:t>
      </w:r>
      <w:r w:rsidRPr="00333AED">
        <w:rPr>
          <w:sz w:val="21"/>
          <w:szCs w:val="21"/>
        </w:rPr>
        <w:t xml:space="preserve">; </w:t>
      </w:r>
      <w:r w:rsidRPr="00333AED">
        <w:rPr>
          <w:sz w:val="21"/>
          <w:szCs w:val="21"/>
          <w:lang w:val="it-IT"/>
        </w:rPr>
        <w:t>tutte le forniture di prodotti/servizi/opere compresi nella presente rendicontazione sono stati  consegnati in conformità agli obblighi contrattuali;</w:t>
      </w:r>
    </w:p>
    <w:p w:rsidR="0056782E" w:rsidRPr="00333AED" w:rsidRDefault="0056782E" w:rsidP="0056782E">
      <w:pPr>
        <w:numPr>
          <w:ilvl w:val="0"/>
          <w:numId w:val="1"/>
        </w:numPr>
        <w:spacing w:before="120"/>
        <w:ind w:left="714" w:hanging="357"/>
        <w:jc w:val="both"/>
        <w:rPr>
          <w:sz w:val="21"/>
          <w:szCs w:val="21"/>
          <w:lang w:val="it-IT"/>
        </w:rPr>
      </w:pPr>
      <w:r w:rsidRPr="00333AED">
        <w:rPr>
          <w:sz w:val="21"/>
          <w:szCs w:val="21"/>
          <w:lang w:val="it-IT"/>
        </w:rPr>
        <w:t xml:space="preserve">Tutte le spese sono state effettuate in </w:t>
      </w:r>
      <w:r w:rsidR="00B8192B" w:rsidRPr="00333AED">
        <w:rPr>
          <w:sz w:val="21"/>
          <w:szCs w:val="21"/>
          <w:lang w:val="it-IT"/>
        </w:rPr>
        <w:t>conformità</w:t>
      </w:r>
      <w:r w:rsidRPr="00333AED">
        <w:rPr>
          <w:sz w:val="21"/>
          <w:szCs w:val="21"/>
          <w:lang w:val="it-IT"/>
        </w:rPr>
        <w:t xml:space="preserve"> agli obblighi e alle disposizioni previste nell’ultimo Application Form approvato, al contatto di accordo tra i partner e al contratto di sovvenzione, sottoscritto tra </w:t>
      </w:r>
      <w:r w:rsidR="00B8192B" w:rsidRPr="00333AED">
        <w:rPr>
          <w:sz w:val="21"/>
          <w:szCs w:val="21"/>
          <w:lang w:val="it-IT"/>
        </w:rPr>
        <w:t>l’Autorità</w:t>
      </w:r>
      <w:r w:rsidRPr="00333AED">
        <w:rPr>
          <w:sz w:val="21"/>
          <w:szCs w:val="21"/>
          <w:lang w:val="it-IT"/>
        </w:rPr>
        <w:t xml:space="preserve"> di Gestione e il capofila</w:t>
      </w:r>
    </w:p>
    <w:p w:rsidR="0056782E" w:rsidRPr="00333AED" w:rsidRDefault="0056782E" w:rsidP="0056782E">
      <w:pPr>
        <w:numPr>
          <w:ilvl w:val="0"/>
          <w:numId w:val="1"/>
        </w:numPr>
        <w:spacing w:before="120"/>
        <w:ind w:left="714" w:hanging="357"/>
        <w:jc w:val="both"/>
        <w:rPr>
          <w:sz w:val="21"/>
          <w:szCs w:val="21"/>
          <w:lang w:val="it-IT"/>
        </w:rPr>
      </w:pPr>
      <w:r w:rsidRPr="00333AED">
        <w:rPr>
          <w:sz w:val="21"/>
          <w:szCs w:val="21"/>
          <w:lang w:val="it-IT"/>
        </w:rPr>
        <w:t xml:space="preserve">I documenti giustificativi di spesa e di pagamento sono stati registrati in un apposito sistema di </w:t>
      </w:r>
      <w:r w:rsidR="00B8192B" w:rsidRPr="00333AED">
        <w:rPr>
          <w:sz w:val="21"/>
          <w:szCs w:val="21"/>
          <w:lang w:val="it-IT"/>
        </w:rPr>
        <w:t>contabilità</w:t>
      </w:r>
      <w:r w:rsidRPr="00333AED">
        <w:rPr>
          <w:sz w:val="21"/>
          <w:szCs w:val="21"/>
          <w:lang w:val="it-IT"/>
        </w:rPr>
        <w:t xml:space="preserve"> dedicato al progetto, i beni sono stati registrati nel libro degli inventari e i relativi importi sono presenti nella rendicontazione caricata sul sistema </w:t>
      </w:r>
      <w:r>
        <w:rPr>
          <w:sz w:val="21"/>
          <w:szCs w:val="21"/>
          <w:lang w:val="it-IT"/>
        </w:rPr>
        <w:t>JEMS</w:t>
      </w:r>
      <w:r w:rsidRPr="00333AED">
        <w:rPr>
          <w:sz w:val="21"/>
          <w:szCs w:val="21"/>
          <w:lang w:val="it-IT"/>
        </w:rPr>
        <w:t xml:space="preserve">. Di tutte le </w:t>
      </w:r>
      <w:r w:rsidR="00B8192B" w:rsidRPr="00333AED">
        <w:rPr>
          <w:sz w:val="21"/>
          <w:szCs w:val="21"/>
          <w:lang w:val="it-IT"/>
        </w:rPr>
        <w:t>attività</w:t>
      </w:r>
      <w:r w:rsidRPr="00333AED">
        <w:rPr>
          <w:sz w:val="21"/>
          <w:szCs w:val="21"/>
          <w:lang w:val="it-IT"/>
        </w:rPr>
        <w:t xml:space="preserve"> realizzate esiste traccia, in termini di procedimenti attivati per la stipula dei contratti, presentazione di fatture e pagamenti effettuati. In presenza di costi di personale o costi amministrativi, esiste la documentazione a supporto quale ad esempio </w:t>
      </w:r>
      <w:proofErr w:type="spellStart"/>
      <w:r w:rsidRPr="00333AED">
        <w:rPr>
          <w:sz w:val="21"/>
          <w:szCs w:val="21"/>
          <w:lang w:val="it-IT"/>
        </w:rPr>
        <w:t>timesheet</w:t>
      </w:r>
      <w:proofErr w:type="spellEnd"/>
      <w:r w:rsidRPr="00333AED">
        <w:rPr>
          <w:sz w:val="21"/>
          <w:szCs w:val="21"/>
          <w:lang w:val="it-IT"/>
        </w:rPr>
        <w:t xml:space="preserve">, descrizione del sistema di calcolo pro rata, fogli di calcolo </w:t>
      </w:r>
      <w:proofErr w:type="spellStart"/>
      <w:r w:rsidRPr="00333AED">
        <w:rPr>
          <w:sz w:val="21"/>
          <w:szCs w:val="21"/>
          <w:lang w:val="it-IT"/>
        </w:rPr>
        <w:t>ecc</w:t>
      </w:r>
      <w:proofErr w:type="spellEnd"/>
      <w:r w:rsidRPr="00333AED">
        <w:rPr>
          <w:sz w:val="21"/>
          <w:szCs w:val="21"/>
          <w:lang w:val="it-IT"/>
        </w:rPr>
        <w:t>;</w:t>
      </w:r>
    </w:p>
    <w:p w:rsidR="0056782E" w:rsidRDefault="0056782E" w:rsidP="0056782E">
      <w:pPr>
        <w:numPr>
          <w:ilvl w:val="0"/>
          <w:numId w:val="1"/>
        </w:numPr>
        <w:spacing w:before="120" w:after="60"/>
        <w:ind w:left="714" w:hanging="357"/>
        <w:jc w:val="both"/>
        <w:rPr>
          <w:sz w:val="21"/>
          <w:szCs w:val="21"/>
          <w:lang w:val="it-IT"/>
        </w:rPr>
      </w:pPr>
      <w:r w:rsidRPr="00333AED">
        <w:rPr>
          <w:sz w:val="21"/>
          <w:szCs w:val="21"/>
          <w:lang w:val="it-IT"/>
        </w:rPr>
        <w:t>I beni, i servizi e i lavori sono stati appaltati in ottemperanza alla normativa europea, nazionale, regionale e la verifica della procedura di selezione del fornitore del servizio/bene acquistato è stata effettuata attraverso un controllo approfondito delle procedure di istruttoria e valutazione de</w:t>
      </w:r>
      <w:r>
        <w:rPr>
          <w:sz w:val="21"/>
          <w:szCs w:val="21"/>
          <w:lang w:val="it-IT"/>
        </w:rPr>
        <w:t xml:space="preserve">lle offerte pervenute espletate. Sono stati anche rispettati i principi di economicità di efficienza e di efficacia. </w:t>
      </w:r>
    </w:p>
    <w:p w:rsidR="0056782E" w:rsidRPr="00333AED" w:rsidRDefault="0056782E" w:rsidP="0056782E">
      <w:pPr>
        <w:numPr>
          <w:ilvl w:val="0"/>
          <w:numId w:val="1"/>
        </w:numPr>
        <w:spacing w:before="120" w:after="60"/>
        <w:ind w:left="714" w:hanging="357"/>
        <w:jc w:val="both"/>
        <w:rPr>
          <w:sz w:val="21"/>
          <w:szCs w:val="21"/>
          <w:lang w:val="it-IT"/>
        </w:rPr>
      </w:pPr>
      <w:r w:rsidRPr="00333AED">
        <w:rPr>
          <w:sz w:val="21"/>
          <w:szCs w:val="21"/>
          <w:lang w:val="it-IT"/>
        </w:rPr>
        <w:t>I prodotti (studi, elaborati, analisi desk o in situ, rapporti, relazioni ecc.) di eventuali azioni di ricerca e/o sperimentazione previste dal progetto sono il risultato di elaborati originali che non sono mai stati effettuati dal beneficiario e/o finanziati parzialmente e/o integralmente da altri fondi regionali, nazionali e comunitari;</w:t>
      </w:r>
    </w:p>
    <w:p w:rsidR="0056782E" w:rsidRPr="00333AED" w:rsidRDefault="0056782E" w:rsidP="0056782E">
      <w:pPr>
        <w:numPr>
          <w:ilvl w:val="0"/>
          <w:numId w:val="1"/>
        </w:numPr>
        <w:spacing w:before="120" w:after="60"/>
        <w:ind w:left="714" w:hanging="357"/>
        <w:jc w:val="both"/>
        <w:rPr>
          <w:sz w:val="21"/>
          <w:szCs w:val="21"/>
          <w:lang w:val="it-IT"/>
        </w:rPr>
      </w:pPr>
      <w:r w:rsidRPr="00333AED">
        <w:rPr>
          <w:sz w:val="21"/>
          <w:szCs w:val="21"/>
          <w:lang w:val="it-IT"/>
        </w:rPr>
        <w:t xml:space="preserve">La relazione tecnica riporta in modo completo e corretto le attività correlate alla rendicontazione. Esiste evidenza che le attività rendicontate sono state effettivamente realizzate e che la fornitura di beni e servizi </w:t>
      </w:r>
      <w:r w:rsidR="00B8192B" w:rsidRPr="00333AED">
        <w:rPr>
          <w:sz w:val="21"/>
          <w:szCs w:val="21"/>
          <w:lang w:val="it-IT"/>
        </w:rPr>
        <w:t>è</w:t>
      </w:r>
      <w:r w:rsidRPr="00333AED">
        <w:rPr>
          <w:sz w:val="21"/>
          <w:szCs w:val="21"/>
          <w:lang w:val="it-IT"/>
        </w:rPr>
        <w:t xml:space="preserve"> stata effettivamente effettuata o che </w:t>
      </w:r>
      <w:r w:rsidR="00B8192B" w:rsidRPr="00333AED">
        <w:rPr>
          <w:sz w:val="21"/>
          <w:szCs w:val="21"/>
          <w:lang w:val="it-IT"/>
        </w:rPr>
        <w:t>è</w:t>
      </w:r>
      <w:r w:rsidRPr="00333AED">
        <w:rPr>
          <w:sz w:val="21"/>
          <w:szCs w:val="21"/>
          <w:lang w:val="it-IT"/>
        </w:rPr>
        <w:t xml:space="preserve"> in corso di realizzazione. La spesa si riferisce ad </w:t>
      </w:r>
      <w:r w:rsidR="00B8192B" w:rsidRPr="00333AED">
        <w:rPr>
          <w:sz w:val="21"/>
          <w:szCs w:val="21"/>
          <w:lang w:val="it-IT"/>
        </w:rPr>
        <w:t>attività</w:t>
      </w:r>
      <w:r w:rsidRPr="00333AED">
        <w:rPr>
          <w:sz w:val="21"/>
          <w:szCs w:val="21"/>
          <w:lang w:val="it-IT"/>
        </w:rPr>
        <w:t xml:space="preserve"> previste nell’ultima versione dell’Application Form approvato e debitamente pagate entro il periodo di rendicontazione di riferimento;</w:t>
      </w:r>
    </w:p>
    <w:p w:rsidR="0056782E" w:rsidRPr="00333AED" w:rsidRDefault="0056782E" w:rsidP="0056782E">
      <w:pPr>
        <w:numPr>
          <w:ilvl w:val="0"/>
          <w:numId w:val="1"/>
        </w:numPr>
        <w:spacing w:before="120" w:after="60"/>
        <w:ind w:left="714" w:hanging="357"/>
        <w:jc w:val="both"/>
        <w:rPr>
          <w:sz w:val="21"/>
          <w:szCs w:val="21"/>
          <w:lang w:val="it-IT"/>
        </w:rPr>
      </w:pPr>
      <w:r w:rsidRPr="00333AED">
        <w:rPr>
          <w:sz w:val="21"/>
          <w:szCs w:val="21"/>
          <w:lang w:val="it-IT"/>
        </w:rPr>
        <w:t>Le norme comunitarie in materia di pubblicità, informazione, pari opportunità, tutela dell'ambiente,</w:t>
      </w:r>
      <w:r>
        <w:rPr>
          <w:sz w:val="21"/>
          <w:szCs w:val="21"/>
          <w:lang w:val="it-IT"/>
        </w:rPr>
        <w:t xml:space="preserve"> DSNH, </w:t>
      </w:r>
      <w:r w:rsidRPr="00333AED">
        <w:rPr>
          <w:sz w:val="21"/>
          <w:szCs w:val="21"/>
          <w:lang w:val="it-IT"/>
        </w:rPr>
        <w:t xml:space="preserve">aiuti di Stato, concorrenza e appalti pubblici sono state rispettate </w:t>
      </w:r>
    </w:p>
    <w:p w:rsidR="0056782E" w:rsidRDefault="0056782E" w:rsidP="0056782E">
      <w:pPr>
        <w:numPr>
          <w:ilvl w:val="0"/>
          <w:numId w:val="1"/>
        </w:numPr>
        <w:spacing w:before="120" w:after="60"/>
        <w:ind w:left="714" w:hanging="357"/>
        <w:jc w:val="both"/>
        <w:rPr>
          <w:sz w:val="21"/>
          <w:szCs w:val="21"/>
          <w:lang w:val="it-IT"/>
        </w:rPr>
      </w:pPr>
      <w:r w:rsidRPr="00333AED">
        <w:rPr>
          <w:sz w:val="21"/>
          <w:szCs w:val="21"/>
          <w:lang w:val="it-IT"/>
        </w:rPr>
        <w:t xml:space="preserve">Tutte le spese incluse nella presente rendicontazione sono ammissibili ai sensi della normativa Comunitaria (Reg. UE </w:t>
      </w:r>
      <w:r>
        <w:rPr>
          <w:sz w:val="21"/>
          <w:szCs w:val="21"/>
          <w:lang w:val="it-IT"/>
        </w:rPr>
        <w:t>1060/2021</w:t>
      </w:r>
      <w:r w:rsidRPr="00333AED">
        <w:rPr>
          <w:sz w:val="21"/>
          <w:szCs w:val="21"/>
          <w:lang w:val="it-IT"/>
        </w:rPr>
        <w:t xml:space="preserve"> e Reg. UE </w:t>
      </w:r>
      <w:r>
        <w:rPr>
          <w:sz w:val="21"/>
          <w:szCs w:val="21"/>
          <w:lang w:val="it-IT"/>
        </w:rPr>
        <w:t>1059</w:t>
      </w:r>
      <w:r w:rsidRPr="00333AED">
        <w:rPr>
          <w:sz w:val="21"/>
          <w:szCs w:val="21"/>
          <w:lang w:val="it-IT"/>
        </w:rPr>
        <w:t>/</w:t>
      </w:r>
      <w:r>
        <w:rPr>
          <w:sz w:val="21"/>
          <w:szCs w:val="21"/>
          <w:lang w:val="it-IT"/>
        </w:rPr>
        <w:t>2021</w:t>
      </w:r>
      <w:r w:rsidRPr="00333AED">
        <w:rPr>
          <w:sz w:val="21"/>
          <w:szCs w:val="21"/>
          <w:lang w:val="it-IT"/>
        </w:rPr>
        <w:t>), dalla normativa nazionale e regionale del partner, così come delle disposizioni previste dal Programma INTERREG V</w:t>
      </w:r>
      <w:r>
        <w:rPr>
          <w:sz w:val="21"/>
          <w:szCs w:val="21"/>
          <w:lang w:val="it-IT"/>
        </w:rPr>
        <w:t>I</w:t>
      </w:r>
      <w:r w:rsidRPr="00333AED">
        <w:rPr>
          <w:sz w:val="21"/>
          <w:szCs w:val="21"/>
          <w:lang w:val="it-IT"/>
        </w:rPr>
        <w:t>-A Italia-Malta;</w:t>
      </w:r>
    </w:p>
    <w:p w:rsidR="00763900" w:rsidRPr="00763900" w:rsidRDefault="00763900" w:rsidP="00763900">
      <w:pPr>
        <w:numPr>
          <w:ilvl w:val="0"/>
          <w:numId w:val="1"/>
        </w:numPr>
        <w:spacing w:before="120" w:after="60"/>
        <w:ind w:left="714" w:hanging="357"/>
        <w:jc w:val="both"/>
        <w:rPr>
          <w:sz w:val="21"/>
          <w:szCs w:val="21"/>
          <w:lang w:val="it-IT"/>
        </w:rPr>
      </w:pPr>
      <w:proofErr w:type="gramStart"/>
      <w:r w:rsidRPr="00763900">
        <w:rPr>
          <w:sz w:val="21"/>
          <w:szCs w:val="21"/>
          <w:lang w:val="it-IT"/>
        </w:rPr>
        <w:t>che</w:t>
      </w:r>
      <w:proofErr w:type="gramEnd"/>
      <w:r w:rsidRPr="00763900">
        <w:rPr>
          <w:sz w:val="21"/>
          <w:szCs w:val="21"/>
          <w:lang w:val="it-IT"/>
        </w:rPr>
        <w:t xml:space="preserve"> le spese, i costi, le attività, i beni, i servizi, le forniture, il personale, gli incarichi e ogni altra voce rendicontata nell’ambito dell’intervento sopra indicato non sono stati oggetto di altro finanziamento pubblico o privato destinato a coprire i medesimi costi; </w:t>
      </w:r>
    </w:p>
    <w:p w:rsidR="00763900" w:rsidRPr="00763900" w:rsidRDefault="00763900" w:rsidP="00763900">
      <w:pPr>
        <w:numPr>
          <w:ilvl w:val="0"/>
          <w:numId w:val="1"/>
        </w:numPr>
        <w:spacing w:before="120" w:after="60"/>
        <w:ind w:left="714" w:hanging="357"/>
        <w:jc w:val="both"/>
        <w:rPr>
          <w:sz w:val="21"/>
          <w:szCs w:val="21"/>
          <w:lang w:val="it-IT"/>
        </w:rPr>
      </w:pPr>
      <w:proofErr w:type="gramStart"/>
      <w:r w:rsidRPr="00763900">
        <w:rPr>
          <w:sz w:val="21"/>
          <w:szCs w:val="21"/>
          <w:lang w:val="it-IT"/>
        </w:rPr>
        <w:t>che</w:t>
      </w:r>
      <w:proofErr w:type="gramEnd"/>
      <w:r w:rsidRPr="00763900">
        <w:rPr>
          <w:sz w:val="21"/>
          <w:szCs w:val="21"/>
          <w:lang w:val="it-IT"/>
        </w:rPr>
        <w:t xml:space="preserve">, con particolare riferimento alle attività cofinanziate dall’intervento di cui il beneficiario è responsabile, non sussiste alcuna duplicazione di finanziamento a valere su fondi dell’Unione europea, fondi nazionali, regionali, locali o altri strumenti di sostegno pubblico; </w:t>
      </w:r>
    </w:p>
    <w:p w:rsidR="00763900" w:rsidRPr="00763900" w:rsidRDefault="00763900" w:rsidP="00763900">
      <w:pPr>
        <w:numPr>
          <w:ilvl w:val="0"/>
          <w:numId w:val="1"/>
        </w:numPr>
        <w:spacing w:before="120" w:after="60"/>
        <w:ind w:left="714" w:hanging="357"/>
        <w:jc w:val="both"/>
        <w:rPr>
          <w:sz w:val="21"/>
          <w:szCs w:val="21"/>
          <w:lang w:val="it-IT"/>
        </w:rPr>
      </w:pPr>
      <w:proofErr w:type="gramStart"/>
      <w:r w:rsidRPr="00763900">
        <w:rPr>
          <w:sz w:val="21"/>
          <w:szCs w:val="21"/>
          <w:lang w:val="it-IT"/>
        </w:rPr>
        <w:lastRenderedPageBreak/>
        <w:t>che</w:t>
      </w:r>
      <w:proofErr w:type="gramEnd"/>
      <w:r w:rsidRPr="00763900">
        <w:rPr>
          <w:sz w:val="21"/>
          <w:szCs w:val="21"/>
          <w:lang w:val="it-IT"/>
        </w:rPr>
        <w:t xml:space="preserve"> le medesime spese rendicontate non sono state già presentate, né saranno presentate, a rimborso o a contributo nell’ambito di altri programmi, avvisi, misure, progetti o strumenti finanziari, inclusi, a titolo esemplificativo e non esaustivo: PNRR/RRF, FESR, FSE+, FEASR, FEAMPA, Programmi </w:t>
      </w:r>
      <w:proofErr w:type="spellStart"/>
      <w:r w:rsidRPr="00763900">
        <w:rPr>
          <w:sz w:val="21"/>
          <w:szCs w:val="21"/>
          <w:lang w:val="it-IT"/>
        </w:rPr>
        <w:t>Interreg</w:t>
      </w:r>
      <w:proofErr w:type="spellEnd"/>
      <w:r w:rsidRPr="00763900">
        <w:rPr>
          <w:sz w:val="21"/>
          <w:szCs w:val="21"/>
          <w:lang w:val="it-IT"/>
        </w:rPr>
        <w:t xml:space="preserve">, </w:t>
      </w:r>
      <w:proofErr w:type="spellStart"/>
      <w:r w:rsidRPr="00763900">
        <w:rPr>
          <w:sz w:val="21"/>
          <w:szCs w:val="21"/>
          <w:lang w:val="it-IT"/>
        </w:rPr>
        <w:t>Horizon</w:t>
      </w:r>
      <w:proofErr w:type="spellEnd"/>
      <w:r w:rsidRPr="00763900">
        <w:rPr>
          <w:sz w:val="21"/>
          <w:szCs w:val="21"/>
          <w:lang w:val="it-IT"/>
        </w:rPr>
        <w:t xml:space="preserve"> Europe, LIFE, Erasmus+, CEF, fondi nazionali, regionali, comunali o altri regimi di aiuto; </w:t>
      </w:r>
    </w:p>
    <w:p w:rsidR="00763900" w:rsidRPr="00763900" w:rsidRDefault="00763900" w:rsidP="00763900">
      <w:pPr>
        <w:numPr>
          <w:ilvl w:val="0"/>
          <w:numId w:val="1"/>
        </w:numPr>
        <w:spacing w:before="120" w:after="60"/>
        <w:ind w:left="714" w:hanging="357"/>
        <w:jc w:val="both"/>
        <w:rPr>
          <w:sz w:val="21"/>
          <w:szCs w:val="21"/>
          <w:lang w:val="it-IT"/>
        </w:rPr>
      </w:pPr>
      <w:proofErr w:type="gramStart"/>
      <w:r w:rsidRPr="00763900">
        <w:rPr>
          <w:sz w:val="21"/>
          <w:szCs w:val="21"/>
          <w:lang w:val="it-IT"/>
        </w:rPr>
        <w:t>che</w:t>
      </w:r>
      <w:proofErr w:type="gramEnd"/>
      <w:r w:rsidRPr="00763900">
        <w:rPr>
          <w:sz w:val="21"/>
          <w:szCs w:val="21"/>
          <w:lang w:val="it-IT"/>
        </w:rPr>
        <w:t xml:space="preserve"> eventuali altri contributi, sovvenzioni, agevolazioni, finanziamenti, rimborsi o sostegni economici riferiti al medesimo intervento, progetto o beneficiario non coprono i medesimi costi rendicontati nell’ambito del presente intervento e non determinano il superamento del costo complessivo ammissibile; </w:t>
      </w:r>
    </w:p>
    <w:p w:rsidR="00763900" w:rsidRPr="00763900" w:rsidRDefault="00763900" w:rsidP="00763900">
      <w:pPr>
        <w:numPr>
          <w:ilvl w:val="0"/>
          <w:numId w:val="1"/>
        </w:numPr>
        <w:spacing w:before="120" w:after="60"/>
        <w:ind w:left="714" w:hanging="357"/>
        <w:jc w:val="both"/>
        <w:rPr>
          <w:sz w:val="21"/>
          <w:szCs w:val="21"/>
          <w:lang w:val="it-IT"/>
        </w:rPr>
      </w:pPr>
      <w:proofErr w:type="gramStart"/>
      <w:r w:rsidRPr="00763900">
        <w:rPr>
          <w:sz w:val="21"/>
          <w:szCs w:val="21"/>
          <w:lang w:val="it-IT"/>
        </w:rPr>
        <w:t>che</w:t>
      </w:r>
      <w:proofErr w:type="gramEnd"/>
      <w:r w:rsidRPr="00763900">
        <w:rPr>
          <w:sz w:val="21"/>
          <w:szCs w:val="21"/>
          <w:lang w:val="it-IT"/>
        </w:rPr>
        <w:t xml:space="preserve"> la documentazione contabile, amministrativa e giustificativa conservata dal beneficiario consente la piena tracciabilità delle spese sostenute e la verifica dell’assenza di doppio finanziamento; </w:t>
      </w:r>
    </w:p>
    <w:p w:rsidR="00763900" w:rsidRPr="00763900" w:rsidRDefault="00763900" w:rsidP="00763900">
      <w:pPr>
        <w:numPr>
          <w:ilvl w:val="0"/>
          <w:numId w:val="1"/>
        </w:numPr>
        <w:spacing w:before="120" w:after="60"/>
        <w:ind w:left="714" w:hanging="357"/>
        <w:jc w:val="both"/>
        <w:rPr>
          <w:sz w:val="21"/>
          <w:szCs w:val="21"/>
          <w:lang w:val="it-IT"/>
        </w:rPr>
      </w:pPr>
      <w:proofErr w:type="gramStart"/>
      <w:r w:rsidRPr="00763900">
        <w:rPr>
          <w:sz w:val="21"/>
          <w:szCs w:val="21"/>
          <w:lang w:val="it-IT"/>
        </w:rPr>
        <w:t>che</w:t>
      </w:r>
      <w:proofErr w:type="gramEnd"/>
      <w:r w:rsidRPr="00763900">
        <w:rPr>
          <w:sz w:val="21"/>
          <w:szCs w:val="21"/>
          <w:lang w:val="it-IT"/>
        </w:rPr>
        <w:t xml:space="preserve"> il beneficiario ha adottato procedure interne idonee a prevenire, individuare e correggere eventuali casi di doppio finanziamento, anche mediante controlli sulle fonti di finanziamento, sui titoli di spesa, sui mandati di pagamento e sulle registrazioni contabili; </w:t>
      </w:r>
    </w:p>
    <w:p w:rsidR="00763900" w:rsidRPr="00763900" w:rsidRDefault="00763900" w:rsidP="00763900">
      <w:pPr>
        <w:numPr>
          <w:ilvl w:val="0"/>
          <w:numId w:val="1"/>
        </w:numPr>
        <w:spacing w:before="120" w:after="60"/>
        <w:ind w:left="714" w:hanging="357"/>
        <w:jc w:val="both"/>
        <w:rPr>
          <w:sz w:val="21"/>
          <w:szCs w:val="21"/>
          <w:lang w:val="it-IT"/>
        </w:rPr>
      </w:pPr>
      <w:proofErr w:type="gramStart"/>
      <w:r w:rsidRPr="00763900">
        <w:rPr>
          <w:sz w:val="21"/>
          <w:szCs w:val="21"/>
          <w:lang w:val="it-IT"/>
        </w:rPr>
        <w:t>che</w:t>
      </w:r>
      <w:proofErr w:type="gramEnd"/>
      <w:r w:rsidRPr="00763900">
        <w:rPr>
          <w:sz w:val="21"/>
          <w:szCs w:val="21"/>
          <w:lang w:val="it-IT"/>
        </w:rPr>
        <w:t xml:space="preserve">, qualora dovessero emergere successivamente situazioni anche solo potenzialmente rilevanti ai fini del doppio finanziamento, il beneficiario si impegna a darne immediata comunicazione al soggetto responsabile dell’intervento, all’Amministrazione concedente/Autorità competente e agli eventuali organismi di controllo; </w:t>
      </w:r>
    </w:p>
    <w:p w:rsidR="00763900" w:rsidRPr="00763900" w:rsidRDefault="00763900" w:rsidP="00763900">
      <w:pPr>
        <w:numPr>
          <w:ilvl w:val="0"/>
          <w:numId w:val="1"/>
        </w:numPr>
        <w:spacing w:before="120" w:after="60"/>
        <w:ind w:left="714" w:hanging="357"/>
        <w:jc w:val="both"/>
        <w:rPr>
          <w:sz w:val="21"/>
          <w:szCs w:val="21"/>
          <w:lang w:val="it-IT"/>
        </w:rPr>
      </w:pPr>
      <w:proofErr w:type="gramStart"/>
      <w:r w:rsidRPr="00763900">
        <w:rPr>
          <w:sz w:val="21"/>
          <w:szCs w:val="21"/>
          <w:lang w:val="it-IT"/>
        </w:rPr>
        <w:t>che</w:t>
      </w:r>
      <w:proofErr w:type="gramEnd"/>
      <w:r w:rsidRPr="00763900">
        <w:rPr>
          <w:sz w:val="21"/>
          <w:szCs w:val="21"/>
          <w:lang w:val="it-IT"/>
        </w:rPr>
        <w:t xml:space="preserve"> il beneficiario si impegna a restituire eventuali somme indebitamente percepite, ove a seguito di controlli, verifiche o audit venga accertata la presenza di doppio finanziamento, fatta salva ogni ulteriore conseguenza prevista dalla normativa applicabile, dall’avviso, dalla convenzione o dall’atto di concessione. </w:t>
      </w:r>
    </w:p>
    <w:p w:rsidR="0056782E" w:rsidRPr="00333AED" w:rsidRDefault="0056782E" w:rsidP="0056782E">
      <w:pPr>
        <w:numPr>
          <w:ilvl w:val="0"/>
          <w:numId w:val="1"/>
        </w:numPr>
        <w:spacing w:before="120" w:after="60"/>
        <w:ind w:left="714" w:hanging="357"/>
        <w:jc w:val="both"/>
        <w:rPr>
          <w:sz w:val="21"/>
          <w:szCs w:val="21"/>
          <w:lang w:val="it-IT"/>
        </w:rPr>
      </w:pPr>
      <w:r w:rsidRPr="00333AED">
        <w:rPr>
          <w:sz w:val="21"/>
          <w:szCs w:val="21"/>
          <w:lang w:val="it-IT"/>
        </w:rPr>
        <w:t xml:space="preserve">Le indicazioni presenti nel </w:t>
      </w:r>
      <w:r>
        <w:rPr>
          <w:sz w:val="21"/>
          <w:szCs w:val="21"/>
          <w:lang w:val="it-IT"/>
        </w:rPr>
        <w:t xml:space="preserve">programma, nel SIGECO </w:t>
      </w:r>
      <w:r w:rsidRPr="00333AED">
        <w:rPr>
          <w:sz w:val="21"/>
          <w:szCs w:val="21"/>
          <w:lang w:val="it-IT"/>
        </w:rPr>
        <w:t>e nel manuale di rendicontazione sono state rispettate;</w:t>
      </w:r>
    </w:p>
    <w:p w:rsidR="0056782E" w:rsidRPr="00333AED" w:rsidRDefault="0056782E" w:rsidP="0056782E">
      <w:pPr>
        <w:numPr>
          <w:ilvl w:val="0"/>
          <w:numId w:val="1"/>
        </w:numPr>
        <w:spacing w:before="120" w:after="60"/>
        <w:ind w:left="714" w:hanging="357"/>
        <w:jc w:val="both"/>
        <w:rPr>
          <w:sz w:val="21"/>
          <w:szCs w:val="21"/>
          <w:lang w:val="it-IT"/>
        </w:rPr>
      </w:pPr>
      <w:r w:rsidRPr="00333AED">
        <w:rPr>
          <w:sz w:val="21"/>
          <w:szCs w:val="21"/>
          <w:lang w:val="it-IT"/>
        </w:rPr>
        <w:t xml:space="preserve">Tutta la documentazione è opportunamente conservata, secondo quanto previsto dal manuale di </w:t>
      </w:r>
      <w:r>
        <w:rPr>
          <w:sz w:val="21"/>
          <w:szCs w:val="21"/>
          <w:lang w:val="it-IT"/>
        </w:rPr>
        <w:t>rendicontazione</w:t>
      </w:r>
      <w:r w:rsidRPr="00333AED">
        <w:rPr>
          <w:sz w:val="21"/>
          <w:szCs w:val="21"/>
          <w:lang w:val="it-IT"/>
        </w:rPr>
        <w:t xml:space="preserve"> del programma;</w:t>
      </w:r>
    </w:p>
    <w:p w:rsidR="00BA5E5C" w:rsidRPr="00763900" w:rsidRDefault="00BA5E5C" w:rsidP="00BA5E5C">
      <w:pPr>
        <w:spacing w:before="120"/>
        <w:jc w:val="both"/>
        <w:rPr>
          <w:i/>
          <w:color w:val="17365D"/>
          <w:sz w:val="21"/>
          <w:szCs w:val="21"/>
          <w:lang w:val="it-IT"/>
        </w:rPr>
      </w:pPr>
      <w:r w:rsidRPr="00763900">
        <w:rPr>
          <w:i/>
          <w:color w:val="17365D"/>
          <w:sz w:val="21"/>
          <w:szCs w:val="21"/>
          <w:lang w:val="it-IT"/>
        </w:rPr>
        <w:t>Date:</w:t>
      </w:r>
    </w:p>
    <w:p w:rsidR="00BA5E5C" w:rsidRPr="00763900" w:rsidRDefault="00BA5E5C" w:rsidP="00BA5E5C">
      <w:pPr>
        <w:spacing w:before="120"/>
        <w:jc w:val="both"/>
        <w:rPr>
          <w:i/>
          <w:color w:val="17365D"/>
          <w:sz w:val="21"/>
          <w:szCs w:val="21"/>
          <w:lang w:val="it-IT"/>
        </w:rPr>
      </w:pPr>
    </w:p>
    <w:p w:rsidR="00BA5E5C" w:rsidRPr="00763900" w:rsidRDefault="00BA5E5C" w:rsidP="00BA5E5C">
      <w:pPr>
        <w:spacing w:before="120"/>
        <w:ind w:firstLine="8080"/>
        <w:jc w:val="both"/>
        <w:rPr>
          <w:i/>
          <w:color w:val="17365D"/>
          <w:sz w:val="21"/>
          <w:szCs w:val="21"/>
          <w:lang w:val="it-IT"/>
        </w:rPr>
      </w:pPr>
      <w:r w:rsidRPr="00763900">
        <w:rPr>
          <w:i/>
          <w:color w:val="17365D"/>
          <w:sz w:val="21"/>
          <w:szCs w:val="21"/>
          <w:lang w:val="it-IT"/>
        </w:rPr>
        <w:t>Firma e Timbro</w:t>
      </w:r>
    </w:p>
    <w:p w:rsidR="00B8192B" w:rsidRPr="00763900" w:rsidRDefault="00B8192B" w:rsidP="00B8192B">
      <w:pPr>
        <w:spacing w:before="120" w:after="60"/>
        <w:ind w:left="720"/>
        <w:jc w:val="both"/>
        <w:rPr>
          <w:b/>
          <w:sz w:val="21"/>
          <w:szCs w:val="21"/>
          <w:lang w:val="it-IT"/>
        </w:rPr>
      </w:pPr>
    </w:p>
    <w:p w:rsidR="00B8192B" w:rsidRPr="00763900" w:rsidRDefault="00B8192B" w:rsidP="00B8192B">
      <w:pPr>
        <w:spacing w:before="120" w:after="60"/>
        <w:ind w:left="720"/>
        <w:jc w:val="both"/>
        <w:rPr>
          <w:b/>
          <w:sz w:val="21"/>
          <w:szCs w:val="21"/>
          <w:lang w:val="it-IT"/>
        </w:rPr>
      </w:pPr>
    </w:p>
    <w:p w:rsidR="00286E48" w:rsidRPr="00763900" w:rsidRDefault="00286E48" w:rsidP="00B8192B">
      <w:pPr>
        <w:spacing w:before="120" w:after="60"/>
        <w:ind w:left="720"/>
        <w:jc w:val="both"/>
        <w:rPr>
          <w:b/>
          <w:sz w:val="21"/>
          <w:szCs w:val="21"/>
          <w:lang w:val="it-IT"/>
        </w:rPr>
      </w:pPr>
    </w:p>
    <w:p w:rsidR="00763900" w:rsidRDefault="00763900">
      <w:pPr>
        <w:spacing w:after="160" w:line="259" w:lineRule="auto"/>
        <w:rPr>
          <w:b/>
          <w:sz w:val="21"/>
          <w:szCs w:val="21"/>
          <w:lang w:val="it-IT"/>
        </w:rPr>
      </w:pPr>
      <w:r>
        <w:rPr>
          <w:b/>
          <w:sz w:val="21"/>
          <w:szCs w:val="21"/>
          <w:lang w:val="it-IT"/>
        </w:rPr>
        <w:br w:type="page"/>
      </w:r>
    </w:p>
    <w:p w:rsidR="00B8192B" w:rsidRPr="00763900" w:rsidRDefault="001651FA" w:rsidP="00B8192B">
      <w:pPr>
        <w:spacing w:before="120" w:after="60"/>
        <w:ind w:left="720"/>
        <w:jc w:val="both"/>
        <w:rPr>
          <w:b/>
          <w:sz w:val="21"/>
          <w:szCs w:val="21"/>
          <w:lang w:val="it-IT"/>
        </w:rPr>
      </w:pPr>
      <w:proofErr w:type="spellStart"/>
      <w:r>
        <w:rPr>
          <w:b/>
          <w:sz w:val="21"/>
          <w:szCs w:val="21"/>
          <w:lang w:val="it-IT"/>
        </w:rPr>
        <w:lastRenderedPageBreak/>
        <w:t>Annex</w:t>
      </w:r>
      <w:proofErr w:type="spellEnd"/>
      <w:r>
        <w:rPr>
          <w:b/>
          <w:sz w:val="21"/>
          <w:szCs w:val="21"/>
          <w:lang w:val="it-IT"/>
        </w:rPr>
        <w:t xml:space="preserve"> 7</w:t>
      </w:r>
      <w:bookmarkStart w:id="0" w:name="_GoBack"/>
      <w:bookmarkEnd w:id="0"/>
    </w:p>
    <w:p w:rsidR="00B8192B" w:rsidRPr="00763900" w:rsidRDefault="00B8192B" w:rsidP="00B8192B">
      <w:pPr>
        <w:spacing w:before="120" w:after="60"/>
        <w:ind w:left="720"/>
        <w:jc w:val="both"/>
        <w:rPr>
          <w:b/>
          <w:sz w:val="21"/>
          <w:szCs w:val="21"/>
          <w:lang w:val="it-IT"/>
        </w:rPr>
      </w:pPr>
    </w:p>
    <w:p w:rsidR="00B8192B" w:rsidRDefault="00B8192B" w:rsidP="00B8192B">
      <w:pPr>
        <w:jc w:val="center"/>
        <w:rPr>
          <w:b/>
          <w:i/>
          <w:sz w:val="28"/>
          <w:szCs w:val="24"/>
          <w:lang w:val="en-GB"/>
        </w:rPr>
      </w:pPr>
      <w:r w:rsidRPr="000C47CA">
        <w:rPr>
          <w:b/>
          <w:i/>
          <w:sz w:val="28"/>
          <w:szCs w:val="24"/>
          <w:lang w:val="en-GB"/>
        </w:rPr>
        <w:t>Declaration by the legal representative of the beneficiary</w:t>
      </w:r>
    </w:p>
    <w:p w:rsidR="004359F8" w:rsidRPr="004359F8" w:rsidRDefault="004359F8" w:rsidP="00B8192B">
      <w:pPr>
        <w:jc w:val="center"/>
        <w:rPr>
          <w:b/>
          <w:i/>
          <w:szCs w:val="24"/>
          <w:lang w:val="en-GB"/>
        </w:rPr>
      </w:pPr>
      <w:r w:rsidRPr="004359F8">
        <w:rPr>
          <w:b/>
          <w:i/>
          <w:szCs w:val="24"/>
          <w:lang w:val="en-GB"/>
        </w:rPr>
        <w:t xml:space="preserve">To be presented per each claim </w:t>
      </w:r>
    </w:p>
    <w:p w:rsidR="00B8192B" w:rsidRPr="000C47CA" w:rsidRDefault="00B8192B" w:rsidP="00B8192B">
      <w:pPr>
        <w:jc w:val="center"/>
        <w:rPr>
          <w:b/>
          <w:sz w:val="28"/>
          <w:szCs w:val="24"/>
          <w:lang w:val="en-GB"/>
        </w:rPr>
      </w:pPr>
    </w:p>
    <w:p w:rsidR="00B8192B" w:rsidRDefault="00B8192B" w:rsidP="00B8192B">
      <w:pPr>
        <w:spacing w:before="120"/>
        <w:jc w:val="both"/>
        <w:rPr>
          <w:i/>
          <w:color w:val="17365D"/>
          <w:sz w:val="21"/>
          <w:szCs w:val="21"/>
          <w:lang w:val="en-GB"/>
        </w:rPr>
      </w:pPr>
      <w:r w:rsidRPr="00B8192B">
        <w:rPr>
          <w:i/>
          <w:color w:val="17365D"/>
          <w:sz w:val="21"/>
          <w:szCs w:val="21"/>
          <w:lang w:val="en-GB"/>
        </w:rPr>
        <w:t>I,</w:t>
      </w:r>
      <w:r w:rsidR="00BA5E5C">
        <w:rPr>
          <w:i/>
          <w:color w:val="17365D"/>
          <w:sz w:val="21"/>
          <w:szCs w:val="21"/>
          <w:lang w:val="en-GB"/>
        </w:rPr>
        <w:t xml:space="preserve"> </w:t>
      </w:r>
      <w:r w:rsidRPr="00B8192B">
        <w:rPr>
          <w:i/>
          <w:color w:val="17365D"/>
          <w:sz w:val="21"/>
          <w:szCs w:val="21"/>
          <w:lang w:val="en-GB"/>
        </w:rPr>
        <w:t xml:space="preserve">the undersigned </w:t>
      </w:r>
      <w:r w:rsidRPr="00B8192B">
        <w:rPr>
          <w:sz w:val="21"/>
          <w:szCs w:val="21"/>
          <w:highlight w:val="lightGray"/>
        </w:rPr>
        <w:t>_________________________</w:t>
      </w:r>
      <w:r w:rsidRPr="00B8192B">
        <w:rPr>
          <w:i/>
          <w:color w:val="17365D"/>
          <w:sz w:val="21"/>
          <w:szCs w:val="21"/>
          <w:lang w:val="en-GB"/>
        </w:rPr>
        <w:t>,</w:t>
      </w:r>
      <w:r w:rsidR="00BA5E5C">
        <w:rPr>
          <w:i/>
          <w:color w:val="17365D"/>
          <w:sz w:val="21"/>
          <w:szCs w:val="21"/>
          <w:lang w:val="en-GB"/>
        </w:rPr>
        <w:t xml:space="preserve"> as legal representative of the </w:t>
      </w:r>
      <w:r w:rsidRPr="00B8192B">
        <w:rPr>
          <w:i/>
          <w:color w:val="17365D"/>
          <w:sz w:val="21"/>
          <w:szCs w:val="21"/>
          <w:lang w:val="en-GB"/>
        </w:rPr>
        <w:t>beneficiary</w:t>
      </w:r>
      <w:r w:rsidRPr="00B8192B">
        <w:rPr>
          <w:sz w:val="21"/>
          <w:szCs w:val="21"/>
          <w:highlight w:val="lightGray"/>
        </w:rPr>
        <w:t>_______________________________,</w:t>
      </w:r>
      <w:r w:rsidRPr="00B8192B">
        <w:rPr>
          <w:i/>
          <w:color w:val="17365D"/>
          <w:sz w:val="21"/>
          <w:szCs w:val="21"/>
          <w:lang w:val="en-GB"/>
        </w:rPr>
        <w:t xml:space="preserve"> with reference to the financial statement </w:t>
      </w:r>
      <w:r w:rsidRPr="00B8192B">
        <w:rPr>
          <w:sz w:val="21"/>
          <w:szCs w:val="21"/>
          <w:highlight w:val="lightGray"/>
        </w:rPr>
        <w:t xml:space="preserve">_____________________ </w:t>
      </w:r>
      <w:r w:rsidRPr="00B8192B">
        <w:rPr>
          <w:i/>
          <w:color w:val="17365D"/>
          <w:sz w:val="21"/>
          <w:szCs w:val="21"/>
          <w:lang w:val="en-GB"/>
        </w:rPr>
        <w:t xml:space="preserve">for the period from </w:t>
      </w:r>
      <w:r w:rsidRPr="00B8192B">
        <w:rPr>
          <w:sz w:val="21"/>
          <w:szCs w:val="21"/>
          <w:highlight w:val="lightGray"/>
        </w:rPr>
        <w:t xml:space="preserve">____________ </w:t>
      </w:r>
      <w:r w:rsidRPr="00B8192B">
        <w:rPr>
          <w:i/>
          <w:color w:val="17365D"/>
          <w:sz w:val="21"/>
          <w:szCs w:val="21"/>
          <w:lang w:val="en-GB"/>
        </w:rPr>
        <w:t xml:space="preserve">to </w:t>
      </w:r>
      <w:r w:rsidRPr="00B8192B">
        <w:rPr>
          <w:sz w:val="21"/>
          <w:szCs w:val="21"/>
          <w:highlight w:val="lightGray"/>
        </w:rPr>
        <w:t xml:space="preserve">______________, </w:t>
      </w:r>
      <w:r w:rsidRPr="00B8192B">
        <w:rPr>
          <w:i/>
          <w:color w:val="17365D"/>
          <w:sz w:val="21"/>
          <w:szCs w:val="21"/>
          <w:lang w:val="en-GB"/>
        </w:rPr>
        <w:t>declare in accordance with Presidential Decree 445/2000 that:</w:t>
      </w:r>
    </w:p>
    <w:p w:rsidR="0056782E" w:rsidRPr="00333AED" w:rsidRDefault="0056782E" w:rsidP="00B8192B">
      <w:pPr>
        <w:numPr>
          <w:ilvl w:val="0"/>
          <w:numId w:val="2"/>
        </w:numPr>
        <w:spacing w:before="120"/>
        <w:jc w:val="both"/>
        <w:rPr>
          <w:i/>
          <w:color w:val="17365D"/>
          <w:sz w:val="21"/>
          <w:szCs w:val="21"/>
          <w:lang w:val="en-GB"/>
        </w:rPr>
      </w:pPr>
      <w:r w:rsidRPr="00333AED">
        <w:rPr>
          <w:i/>
          <w:color w:val="17365D"/>
          <w:sz w:val="21"/>
          <w:szCs w:val="21"/>
          <w:lang w:val="en-GB"/>
        </w:rPr>
        <w:t xml:space="preserve">All expenditure in the attached claim for reimbursement, totalling € </w:t>
      </w:r>
      <w:r w:rsidRPr="00B8192B">
        <w:rPr>
          <w:i/>
          <w:color w:val="17365D"/>
          <w:sz w:val="21"/>
          <w:szCs w:val="21"/>
          <w:highlight w:val="lightGray"/>
          <w:lang w:val="en-GB"/>
        </w:rPr>
        <w:t>_</w:t>
      </w:r>
      <w:r w:rsidRPr="00B8192B">
        <w:rPr>
          <w:sz w:val="21"/>
          <w:szCs w:val="21"/>
          <w:highlight w:val="lightGray"/>
        </w:rPr>
        <w:t>_______</w:t>
      </w:r>
      <w:r w:rsidRPr="00B8192B">
        <w:rPr>
          <w:sz w:val="21"/>
          <w:szCs w:val="21"/>
          <w:shd w:val="clear" w:color="auto" w:fill="FFFFFF" w:themeFill="background1"/>
        </w:rPr>
        <w:t xml:space="preserve">, </w:t>
      </w:r>
      <w:r w:rsidRPr="00333AED">
        <w:rPr>
          <w:i/>
          <w:color w:val="17365D"/>
          <w:sz w:val="21"/>
          <w:szCs w:val="21"/>
          <w:lang w:val="en-GB"/>
        </w:rPr>
        <w:t>was incurred for the implementation of the above-mentioned project during the period [</w:t>
      </w:r>
      <w:proofErr w:type="spellStart"/>
      <w:r w:rsidRPr="00B8192B">
        <w:rPr>
          <w:i/>
          <w:color w:val="17365D"/>
          <w:sz w:val="21"/>
          <w:szCs w:val="21"/>
          <w:highlight w:val="lightGray"/>
          <w:lang w:val="en-GB"/>
        </w:rPr>
        <w:t>dd</w:t>
      </w:r>
      <w:proofErr w:type="spellEnd"/>
      <w:r w:rsidRPr="00B8192B">
        <w:rPr>
          <w:i/>
          <w:color w:val="17365D"/>
          <w:sz w:val="21"/>
          <w:szCs w:val="21"/>
          <w:highlight w:val="lightGray"/>
          <w:lang w:val="en-GB"/>
        </w:rPr>
        <w:t>/mm/</w:t>
      </w:r>
      <w:proofErr w:type="spellStart"/>
      <w:r w:rsidRPr="00B8192B">
        <w:rPr>
          <w:i/>
          <w:color w:val="17365D"/>
          <w:sz w:val="21"/>
          <w:szCs w:val="21"/>
          <w:highlight w:val="lightGray"/>
          <w:lang w:val="en-GB"/>
        </w:rPr>
        <w:t>yy</w:t>
      </w:r>
      <w:proofErr w:type="spellEnd"/>
      <w:r w:rsidRPr="00B8192B">
        <w:rPr>
          <w:i/>
          <w:color w:val="17365D"/>
          <w:sz w:val="21"/>
          <w:szCs w:val="21"/>
          <w:highlight w:val="lightGray"/>
          <w:lang w:val="en-GB"/>
        </w:rPr>
        <w:t xml:space="preserve"> – </w:t>
      </w:r>
      <w:proofErr w:type="spellStart"/>
      <w:r w:rsidRPr="00B8192B">
        <w:rPr>
          <w:i/>
          <w:color w:val="17365D"/>
          <w:sz w:val="21"/>
          <w:szCs w:val="21"/>
          <w:highlight w:val="lightGray"/>
          <w:lang w:val="en-GB"/>
        </w:rPr>
        <w:t>dd</w:t>
      </w:r>
      <w:proofErr w:type="spellEnd"/>
      <w:r w:rsidRPr="00B8192B">
        <w:rPr>
          <w:i/>
          <w:color w:val="17365D"/>
          <w:sz w:val="21"/>
          <w:szCs w:val="21"/>
          <w:highlight w:val="lightGray"/>
          <w:lang w:val="en-GB"/>
        </w:rPr>
        <w:t>/mm/</w:t>
      </w:r>
      <w:proofErr w:type="spellStart"/>
      <w:r w:rsidRPr="00B8192B">
        <w:rPr>
          <w:i/>
          <w:color w:val="17365D"/>
          <w:sz w:val="21"/>
          <w:szCs w:val="21"/>
          <w:highlight w:val="lightGray"/>
          <w:lang w:val="en-GB"/>
        </w:rPr>
        <w:t>yy</w:t>
      </w:r>
      <w:proofErr w:type="spellEnd"/>
      <w:r w:rsidRPr="00333AED">
        <w:rPr>
          <w:i/>
          <w:color w:val="17365D"/>
          <w:sz w:val="21"/>
          <w:szCs w:val="21"/>
          <w:lang w:val="en-GB"/>
        </w:rPr>
        <w:t>];all products/works/services relevant to the attached claim for reimbursement have been delivered according to contract specifications;</w:t>
      </w:r>
    </w:p>
    <w:p w:rsidR="0056782E" w:rsidRPr="00333AED" w:rsidRDefault="0056782E" w:rsidP="0056782E">
      <w:pPr>
        <w:numPr>
          <w:ilvl w:val="0"/>
          <w:numId w:val="2"/>
        </w:numPr>
        <w:spacing w:before="120"/>
        <w:jc w:val="both"/>
        <w:rPr>
          <w:i/>
          <w:color w:val="17365D"/>
          <w:sz w:val="21"/>
          <w:szCs w:val="21"/>
          <w:lang w:val="en-GB"/>
        </w:rPr>
      </w:pPr>
      <w:r w:rsidRPr="00333AED">
        <w:rPr>
          <w:i/>
          <w:color w:val="17365D"/>
          <w:sz w:val="21"/>
          <w:szCs w:val="21"/>
          <w:lang w:val="en-GB"/>
        </w:rPr>
        <w:t>All expenditure was incurred in terms of: the application form submitted to the Managing Authority of the programme; the agreement signed between all the partners, the subsidy contract signed between the Managing Authority for this programme and the lead partner;</w:t>
      </w:r>
    </w:p>
    <w:p w:rsidR="0056782E" w:rsidRPr="00333AED" w:rsidRDefault="0056782E" w:rsidP="0056782E">
      <w:pPr>
        <w:numPr>
          <w:ilvl w:val="0"/>
          <w:numId w:val="2"/>
        </w:numPr>
        <w:spacing w:before="120"/>
        <w:jc w:val="both"/>
        <w:rPr>
          <w:i/>
          <w:color w:val="17365D"/>
          <w:sz w:val="21"/>
          <w:szCs w:val="21"/>
          <w:lang w:val="en-GB"/>
        </w:rPr>
      </w:pPr>
      <w:r w:rsidRPr="00333AED">
        <w:rPr>
          <w:i/>
          <w:color w:val="17365D"/>
          <w:sz w:val="21"/>
          <w:szCs w:val="21"/>
          <w:lang w:val="en-GB"/>
        </w:rPr>
        <w:t xml:space="preserve">Receipts and payments </w:t>
      </w:r>
      <w:proofErr w:type="gramStart"/>
      <w:r w:rsidRPr="00333AED">
        <w:rPr>
          <w:i/>
          <w:color w:val="17365D"/>
          <w:sz w:val="21"/>
          <w:szCs w:val="21"/>
          <w:lang w:val="en-GB"/>
        </w:rPr>
        <w:t>are accurately recorded</w:t>
      </w:r>
      <w:proofErr w:type="gramEnd"/>
      <w:r w:rsidRPr="00333AED">
        <w:rPr>
          <w:i/>
          <w:color w:val="17365D"/>
          <w:sz w:val="21"/>
          <w:szCs w:val="21"/>
          <w:lang w:val="en-GB"/>
        </w:rPr>
        <w:t xml:space="preserve"> in the project’s accounting system, assets are properly recorded and amounts are properly reflected in claim for reimbursement and uploaded within </w:t>
      </w:r>
      <w:r>
        <w:rPr>
          <w:i/>
          <w:color w:val="17365D"/>
          <w:sz w:val="21"/>
          <w:szCs w:val="21"/>
          <w:lang w:val="en-GB"/>
        </w:rPr>
        <w:t>JEMS</w:t>
      </w:r>
      <w:r w:rsidRPr="00333AED">
        <w:rPr>
          <w:i/>
          <w:color w:val="17365D"/>
          <w:sz w:val="21"/>
          <w:szCs w:val="21"/>
          <w:lang w:val="en-GB"/>
        </w:rPr>
        <w:t xml:space="preserve"> system. Any revenues generated </w:t>
      </w:r>
      <w:proofErr w:type="gramStart"/>
      <w:r w:rsidRPr="00333AED">
        <w:rPr>
          <w:i/>
          <w:color w:val="17365D"/>
          <w:sz w:val="21"/>
          <w:szCs w:val="21"/>
          <w:lang w:val="en-GB"/>
        </w:rPr>
        <w:t>were deducted</w:t>
      </w:r>
      <w:proofErr w:type="gramEnd"/>
      <w:r w:rsidRPr="00333AED">
        <w:rPr>
          <w:i/>
          <w:color w:val="17365D"/>
          <w:sz w:val="21"/>
          <w:szCs w:val="21"/>
          <w:lang w:val="en-GB"/>
        </w:rPr>
        <w:t xml:space="preserve"> from the eligible expenditure. The necessary audit trail exists for all activities, providing evidence in the form of contracts, invoices and payment records. In case of staff costs, administration costs, the necessary evidence exists in a form of timesheets, listings of costs or formula descriptions and cost calculations;</w:t>
      </w:r>
    </w:p>
    <w:p w:rsidR="0056782E" w:rsidRPr="00333AED" w:rsidRDefault="0056782E" w:rsidP="0056782E">
      <w:pPr>
        <w:numPr>
          <w:ilvl w:val="0"/>
          <w:numId w:val="2"/>
        </w:numPr>
        <w:spacing w:before="120"/>
        <w:jc w:val="both"/>
        <w:rPr>
          <w:i/>
          <w:color w:val="17365D"/>
          <w:sz w:val="21"/>
          <w:szCs w:val="21"/>
          <w:lang w:val="en-GB"/>
        </w:rPr>
      </w:pPr>
      <w:proofErr w:type="gramStart"/>
      <w:r w:rsidRPr="00333AED">
        <w:rPr>
          <w:i/>
          <w:color w:val="17365D"/>
          <w:sz w:val="21"/>
          <w:szCs w:val="21"/>
          <w:lang w:val="en-GB"/>
        </w:rPr>
        <w:t>Services, supplies and works have been procured on the basis of proper call for tenders in compliance with European, national, internal or other relevant  rules, sound controls have been exerted over the opening of the tenders and all tenders have been fully evaluated before the final decision has been made on service provider, supplier or works contractor;</w:t>
      </w:r>
      <w:r>
        <w:t xml:space="preserve"> </w:t>
      </w:r>
      <w:r w:rsidRPr="008E0E96">
        <w:rPr>
          <w:i/>
          <w:color w:val="17365D"/>
          <w:sz w:val="21"/>
          <w:szCs w:val="21"/>
          <w:lang w:val="en-GB"/>
        </w:rPr>
        <w:t>The principles of economy, efficiency and effectiveness were also respected.</w:t>
      </w:r>
      <w:proofErr w:type="gramEnd"/>
    </w:p>
    <w:p w:rsidR="0056782E" w:rsidRPr="00333AED" w:rsidRDefault="0056782E" w:rsidP="0056782E">
      <w:pPr>
        <w:numPr>
          <w:ilvl w:val="0"/>
          <w:numId w:val="2"/>
        </w:numPr>
        <w:spacing w:before="120"/>
        <w:jc w:val="both"/>
        <w:rPr>
          <w:i/>
          <w:color w:val="17365D"/>
          <w:sz w:val="21"/>
          <w:szCs w:val="21"/>
          <w:lang w:val="en-GB"/>
        </w:rPr>
      </w:pPr>
      <w:r w:rsidRPr="00333AED">
        <w:rPr>
          <w:i/>
          <w:color w:val="17365D"/>
          <w:sz w:val="21"/>
          <w:szCs w:val="21"/>
          <w:lang w:val="en-GB"/>
        </w:rPr>
        <w:t>The products (studies, papers, analysis desk or in situ, reports, etc.) of possible research and / or experimentation actions envisaged by the project are the result of original works that have never been carried out by the beneficiary and / or partially and / or fully funded by other regional, national and community funds;</w:t>
      </w:r>
    </w:p>
    <w:p w:rsidR="0056782E" w:rsidRPr="00333AED" w:rsidRDefault="0056782E" w:rsidP="0056782E">
      <w:pPr>
        <w:numPr>
          <w:ilvl w:val="0"/>
          <w:numId w:val="2"/>
        </w:numPr>
        <w:spacing w:before="120"/>
        <w:jc w:val="both"/>
        <w:rPr>
          <w:i/>
          <w:color w:val="17365D"/>
          <w:sz w:val="21"/>
          <w:szCs w:val="21"/>
          <w:lang w:val="en-GB"/>
        </w:rPr>
      </w:pPr>
      <w:r w:rsidRPr="00333AED">
        <w:rPr>
          <w:i/>
          <w:color w:val="17365D"/>
          <w:sz w:val="21"/>
          <w:szCs w:val="21"/>
          <w:lang w:val="en-GB"/>
        </w:rPr>
        <w:t xml:space="preserve">Progress made </w:t>
      </w:r>
      <w:proofErr w:type="gramStart"/>
      <w:r w:rsidRPr="00333AED">
        <w:rPr>
          <w:i/>
          <w:color w:val="17365D"/>
          <w:sz w:val="21"/>
          <w:szCs w:val="21"/>
          <w:lang w:val="en-GB"/>
        </w:rPr>
        <w:t>has been fully and fairly reflected</w:t>
      </w:r>
      <w:proofErr w:type="gramEnd"/>
      <w:r w:rsidRPr="00333AED">
        <w:rPr>
          <w:i/>
          <w:color w:val="17365D"/>
          <w:sz w:val="21"/>
          <w:szCs w:val="21"/>
          <w:lang w:val="en-GB"/>
        </w:rPr>
        <w:t xml:space="preserve"> in the report. There is evidence that the reported activities have taken place, delivery of goods and services, and works are in progress or </w:t>
      </w:r>
      <w:proofErr w:type="gramStart"/>
      <w:r w:rsidRPr="00333AED">
        <w:rPr>
          <w:i/>
          <w:color w:val="17365D"/>
          <w:sz w:val="21"/>
          <w:szCs w:val="21"/>
          <w:lang w:val="en-GB"/>
        </w:rPr>
        <w:t>have been completed</w:t>
      </w:r>
      <w:proofErr w:type="gramEnd"/>
      <w:r w:rsidRPr="00333AED">
        <w:rPr>
          <w:i/>
          <w:color w:val="17365D"/>
          <w:sz w:val="21"/>
          <w:szCs w:val="21"/>
          <w:lang w:val="en-GB"/>
        </w:rPr>
        <w:t>. The expenditure exclusively refers to activities listed in the latest approved version of the application form and completed at the latest by the end of the approved finalisation month;</w:t>
      </w:r>
    </w:p>
    <w:p w:rsidR="0056782E" w:rsidRPr="00333AED" w:rsidRDefault="0056782E" w:rsidP="0056782E">
      <w:pPr>
        <w:numPr>
          <w:ilvl w:val="0"/>
          <w:numId w:val="2"/>
        </w:numPr>
        <w:spacing w:before="120"/>
        <w:jc w:val="both"/>
        <w:rPr>
          <w:i/>
          <w:color w:val="17365D"/>
          <w:sz w:val="21"/>
          <w:szCs w:val="21"/>
          <w:lang w:val="en-GB"/>
        </w:rPr>
      </w:pPr>
      <w:r w:rsidRPr="00333AED">
        <w:rPr>
          <w:i/>
          <w:color w:val="17365D"/>
          <w:sz w:val="21"/>
          <w:szCs w:val="21"/>
          <w:lang w:val="en-GB"/>
        </w:rPr>
        <w:t>National and community rules and policies including publicity, information, equal opportunities, protection of environment,</w:t>
      </w:r>
      <w:r>
        <w:rPr>
          <w:i/>
          <w:color w:val="17365D"/>
          <w:sz w:val="21"/>
          <w:szCs w:val="21"/>
          <w:lang w:val="en-GB"/>
        </w:rPr>
        <w:t xml:space="preserve"> DNSH,</w:t>
      </w:r>
      <w:r w:rsidRPr="00333AED">
        <w:rPr>
          <w:i/>
          <w:color w:val="17365D"/>
          <w:sz w:val="21"/>
          <w:szCs w:val="21"/>
          <w:lang w:val="en-GB"/>
        </w:rPr>
        <w:t xml:space="preserve"> state aid, competition and public procurement were followed; </w:t>
      </w:r>
    </w:p>
    <w:p w:rsidR="0056782E" w:rsidRDefault="0056782E" w:rsidP="0056782E">
      <w:pPr>
        <w:numPr>
          <w:ilvl w:val="0"/>
          <w:numId w:val="2"/>
        </w:numPr>
        <w:spacing w:before="120"/>
        <w:jc w:val="both"/>
        <w:rPr>
          <w:i/>
          <w:color w:val="17365D"/>
          <w:sz w:val="21"/>
          <w:szCs w:val="21"/>
          <w:lang w:val="en-GB"/>
        </w:rPr>
      </w:pPr>
      <w:r w:rsidRPr="00333AED">
        <w:rPr>
          <w:i/>
          <w:color w:val="17365D"/>
          <w:sz w:val="21"/>
          <w:szCs w:val="21"/>
          <w:lang w:val="en-GB"/>
        </w:rPr>
        <w:t xml:space="preserve">All expenditure included in the claim for reimbursement is eligible in accordance with Regulations (Reg. EU </w:t>
      </w:r>
      <w:r>
        <w:rPr>
          <w:i/>
          <w:color w:val="17365D"/>
          <w:sz w:val="21"/>
          <w:szCs w:val="21"/>
          <w:lang w:val="en-GB"/>
        </w:rPr>
        <w:t>1060/2021</w:t>
      </w:r>
      <w:r w:rsidRPr="00333AED">
        <w:rPr>
          <w:i/>
          <w:color w:val="17365D"/>
          <w:sz w:val="21"/>
          <w:szCs w:val="21"/>
          <w:lang w:val="en-GB"/>
        </w:rPr>
        <w:t xml:space="preserve"> and Reg. EU</w:t>
      </w:r>
      <w:r>
        <w:rPr>
          <w:i/>
          <w:color w:val="17365D"/>
          <w:sz w:val="21"/>
          <w:szCs w:val="21"/>
          <w:lang w:val="en-GB"/>
        </w:rPr>
        <w:t xml:space="preserve"> 1059/2021</w:t>
      </w:r>
      <w:r w:rsidRPr="00333AED">
        <w:rPr>
          <w:i/>
          <w:color w:val="17365D"/>
          <w:sz w:val="21"/>
          <w:szCs w:val="21"/>
          <w:lang w:val="en-GB"/>
        </w:rPr>
        <w:t>), and relevant national and international regulations of the Partner and rules laid down in the latest version of the Manual of the INTERREG V</w:t>
      </w:r>
      <w:r>
        <w:rPr>
          <w:i/>
          <w:color w:val="17365D"/>
          <w:sz w:val="21"/>
          <w:szCs w:val="21"/>
          <w:lang w:val="en-GB"/>
        </w:rPr>
        <w:t>I</w:t>
      </w:r>
      <w:r w:rsidR="00763900">
        <w:rPr>
          <w:i/>
          <w:color w:val="17365D"/>
          <w:sz w:val="21"/>
          <w:szCs w:val="21"/>
          <w:lang w:val="en-GB"/>
        </w:rPr>
        <w:t xml:space="preserve">-A Italia-Malta Programme; </w:t>
      </w:r>
    </w:p>
    <w:p w:rsidR="00763900" w:rsidRPr="00763900" w:rsidRDefault="00763900" w:rsidP="00763900">
      <w:pPr>
        <w:numPr>
          <w:ilvl w:val="0"/>
          <w:numId w:val="2"/>
        </w:numPr>
        <w:spacing w:before="120"/>
        <w:jc w:val="both"/>
        <w:rPr>
          <w:i/>
          <w:color w:val="17365D"/>
          <w:sz w:val="21"/>
          <w:szCs w:val="21"/>
          <w:lang w:val="en-GB"/>
        </w:rPr>
      </w:pPr>
      <w:r w:rsidRPr="00763900">
        <w:rPr>
          <w:i/>
          <w:color w:val="17365D"/>
          <w:sz w:val="21"/>
          <w:szCs w:val="21"/>
          <w:lang w:val="en-GB"/>
        </w:rPr>
        <w:t xml:space="preserve">that the expenses, costs, activities, goods, services, supplies, personnel, assignments and any other item reported under the above-mentioned operation have not been subject to any other public or private funding intended to cover the same costs; </w:t>
      </w:r>
    </w:p>
    <w:p w:rsidR="00763900" w:rsidRPr="00763900" w:rsidRDefault="00763900" w:rsidP="00763900">
      <w:pPr>
        <w:numPr>
          <w:ilvl w:val="0"/>
          <w:numId w:val="2"/>
        </w:numPr>
        <w:spacing w:before="120"/>
        <w:jc w:val="both"/>
        <w:rPr>
          <w:i/>
          <w:color w:val="17365D"/>
          <w:sz w:val="21"/>
          <w:szCs w:val="21"/>
          <w:lang w:val="en-GB"/>
        </w:rPr>
      </w:pPr>
      <w:r w:rsidRPr="00763900">
        <w:rPr>
          <w:i/>
          <w:color w:val="17365D"/>
          <w:sz w:val="21"/>
          <w:szCs w:val="21"/>
          <w:lang w:val="en-GB"/>
        </w:rPr>
        <w:t xml:space="preserve">that, with specific reference to the activities co-financed by the operation for which the beneficiary is responsible, there is no duplication of funding from European Union funds, national, regional or local funds, or any other public support instruments; </w:t>
      </w:r>
    </w:p>
    <w:p w:rsidR="00763900" w:rsidRPr="00763900" w:rsidRDefault="00763900" w:rsidP="00763900">
      <w:pPr>
        <w:numPr>
          <w:ilvl w:val="0"/>
          <w:numId w:val="2"/>
        </w:numPr>
        <w:spacing w:before="120"/>
        <w:jc w:val="both"/>
        <w:rPr>
          <w:i/>
          <w:color w:val="17365D"/>
          <w:sz w:val="21"/>
          <w:szCs w:val="21"/>
          <w:lang w:val="en-GB"/>
        </w:rPr>
      </w:pPr>
      <w:r w:rsidRPr="00763900">
        <w:rPr>
          <w:i/>
          <w:color w:val="17365D"/>
          <w:sz w:val="21"/>
          <w:szCs w:val="21"/>
          <w:lang w:val="en-GB"/>
        </w:rPr>
        <w:lastRenderedPageBreak/>
        <w:t xml:space="preserve">that the same reported expenses have not already been submitted, nor will they be submitted, for reimbursement or contribution under other programmes, calls, measures, projects or financial instruments, including, by way of example and without limitation: NRRP/RRF, ERDF, ESF+, EAFRD, EMFAF, </w:t>
      </w:r>
      <w:proofErr w:type="spellStart"/>
      <w:r w:rsidRPr="00763900">
        <w:rPr>
          <w:i/>
          <w:color w:val="17365D"/>
          <w:sz w:val="21"/>
          <w:szCs w:val="21"/>
          <w:lang w:val="en-GB"/>
        </w:rPr>
        <w:t>Interreg</w:t>
      </w:r>
      <w:proofErr w:type="spellEnd"/>
      <w:r w:rsidRPr="00763900">
        <w:rPr>
          <w:i/>
          <w:color w:val="17365D"/>
          <w:sz w:val="21"/>
          <w:szCs w:val="21"/>
          <w:lang w:val="en-GB"/>
        </w:rPr>
        <w:t xml:space="preserve"> Programmes, Horizon Europe, LIFE, Erasmus+, CEF, national, regional or municipal funds, or other aid schemes; </w:t>
      </w:r>
    </w:p>
    <w:p w:rsidR="00763900" w:rsidRPr="00763900" w:rsidRDefault="00763900" w:rsidP="00763900">
      <w:pPr>
        <w:numPr>
          <w:ilvl w:val="0"/>
          <w:numId w:val="2"/>
        </w:numPr>
        <w:spacing w:before="120"/>
        <w:jc w:val="both"/>
        <w:rPr>
          <w:i/>
          <w:color w:val="17365D"/>
          <w:sz w:val="21"/>
          <w:szCs w:val="21"/>
          <w:lang w:val="en-GB"/>
        </w:rPr>
      </w:pPr>
      <w:r w:rsidRPr="00763900">
        <w:rPr>
          <w:i/>
          <w:color w:val="17365D"/>
          <w:sz w:val="21"/>
          <w:szCs w:val="21"/>
          <w:lang w:val="en-GB"/>
        </w:rPr>
        <w:t xml:space="preserve">that any other contributions, grants, benefits, financing, reimbursements or economic support relating to the same operation, project or beneficiary do not cover the same costs reported under this operation and do not result in the eligible total cost being exceeded; </w:t>
      </w:r>
    </w:p>
    <w:p w:rsidR="00763900" w:rsidRPr="00763900" w:rsidRDefault="00763900" w:rsidP="00763900">
      <w:pPr>
        <w:numPr>
          <w:ilvl w:val="0"/>
          <w:numId w:val="2"/>
        </w:numPr>
        <w:spacing w:before="120"/>
        <w:jc w:val="both"/>
        <w:rPr>
          <w:i/>
          <w:color w:val="17365D"/>
          <w:sz w:val="21"/>
          <w:szCs w:val="21"/>
          <w:lang w:val="en-GB"/>
        </w:rPr>
      </w:pPr>
      <w:r w:rsidRPr="00763900">
        <w:rPr>
          <w:i/>
          <w:color w:val="17365D"/>
          <w:sz w:val="21"/>
          <w:szCs w:val="21"/>
          <w:lang w:val="en-GB"/>
        </w:rPr>
        <w:t xml:space="preserve">that the accounting, administrative and supporting documentation retained by the beneficiary ensures the full traceability of the expenses incurred and enables verification of the absence of double funding; </w:t>
      </w:r>
    </w:p>
    <w:p w:rsidR="00763900" w:rsidRPr="00763900" w:rsidRDefault="00763900" w:rsidP="00763900">
      <w:pPr>
        <w:numPr>
          <w:ilvl w:val="0"/>
          <w:numId w:val="2"/>
        </w:numPr>
        <w:spacing w:before="120"/>
        <w:jc w:val="both"/>
        <w:rPr>
          <w:i/>
          <w:color w:val="17365D"/>
          <w:sz w:val="21"/>
          <w:szCs w:val="21"/>
          <w:lang w:val="en-GB"/>
        </w:rPr>
      </w:pPr>
      <w:r w:rsidRPr="00763900">
        <w:rPr>
          <w:i/>
          <w:color w:val="17365D"/>
          <w:sz w:val="21"/>
          <w:szCs w:val="21"/>
          <w:lang w:val="en-GB"/>
        </w:rPr>
        <w:t xml:space="preserve">that the beneficiary has adopted internal procedures suitable to prevent, detect and correct any cases of double funding, including through checks on funding sources, expenditure documents, payment orders and accounting records; </w:t>
      </w:r>
    </w:p>
    <w:p w:rsidR="00763900" w:rsidRPr="00763900" w:rsidRDefault="00763900" w:rsidP="00763900">
      <w:pPr>
        <w:numPr>
          <w:ilvl w:val="0"/>
          <w:numId w:val="2"/>
        </w:numPr>
        <w:spacing w:before="120"/>
        <w:jc w:val="both"/>
        <w:rPr>
          <w:i/>
          <w:color w:val="17365D"/>
          <w:sz w:val="21"/>
          <w:szCs w:val="21"/>
          <w:lang w:val="en-GB"/>
        </w:rPr>
      </w:pPr>
      <w:r w:rsidRPr="00763900">
        <w:rPr>
          <w:i/>
          <w:color w:val="17365D"/>
          <w:sz w:val="21"/>
          <w:szCs w:val="21"/>
          <w:lang w:val="en-GB"/>
        </w:rPr>
        <w:t xml:space="preserve">that, should any situations subsequently arise that are even only potentially relevant for the purposes of double funding, the beneficiary undertakes to immediately notify the entity responsible for the operation, the granting Administration/competent Authority and any control bodies; </w:t>
      </w:r>
    </w:p>
    <w:p w:rsidR="00763900" w:rsidRPr="00763900" w:rsidRDefault="00763900" w:rsidP="00763900">
      <w:pPr>
        <w:numPr>
          <w:ilvl w:val="0"/>
          <w:numId w:val="2"/>
        </w:numPr>
        <w:spacing w:before="120"/>
        <w:jc w:val="both"/>
        <w:rPr>
          <w:i/>
          <w:color w:val="17365D"/>
          <w:sz w:val="21"/>
          <w:szCs w:val="21"/>
          <w:lang w:val="en-GB"/>
        </w:rPr>
      </w:pPr>
      <w:proofErr w:type="gramStart"/>
      <w:r w:rsidRPr="00763900">
        <w:rPr>
          <w:i/>
          <w:color w:val="17365D"/>
          <w:sz w:val="21"/>
          <w:szCs w:val="21"/>
          <w:lang w:val="en-GB"/>
        </w:rPr>
        <w:t>that</w:t>
      </w:r>
      <w:proofErr w:type="gramEnd"/>
      <w:r w:rsidRPr="00763900">
        <w:rPr>
          <w:i/>
          <w:color w:val="17365D"/>
          <w:sz w:val="21"/>
          <w:szCs w:val="21"/>
          <w:lang w:val="en-GB"/>
        </w:rPr>
        <w:t xml:space="preserve"> the beneficiary undertakes to repay any amounts unduly received where, following checks, verifications or audits, the presence of double funding is established, without prejudice to any further consequences provided for under the applicable legislation, the call, the agreement or the grant award act.</w:t>
      </w:r>
    </w:p>
    <w:p w:rsidR="0056782E" w:rsidRPr="00333AED" w:rsidRDefault="0056782E" w:rsidP="0056782E">
      <w:pPr>
        <w:numPr>
          <w:ilvl w:val="0"/>
          <w:numId w:val="2"/>
        </w:numPr>
        <w:spacing w:before="120"/>
        <w:jc w:val="both"/>
        <w:rPr>
          <w:i/>
          <w:color w:val="17365D"/>
          <w:sz w:val="21"/>
          <w:szCs w:val="21"/>
          <w:lang w:val="en-GB"/>
        </w:rPr>
      </w:pPr>
      <w:r w:rsidRPr="00333AED">
        <w:rPr>
          <w:i/>
          <w:color w:val="17365D"/>
          <w:sz w:val="21"/>
          <w:szCs w:val="21"/>
          <w:lang w:val="en-GB"/>
        </w:rPr>
        <w:t>The instructions in the programme</w:t>
      </w:r>
      <w:r>
        <w:rPr>
          <w:i/>
          <w:color w:val="17365D"/>
          <w:sz w:val="21"/>
          <w:szCs w:val="21"/>
          <w:lang w:val="en-GB"/>
        </w:rPr>
        <w:t>, in the Management and Control system of the programme and in the reporting manual</w:t>
      </w:r>
      <w:r w:rsidRPr="00333AED">
        <w:rPr>
          <w:i/>
          <w:color w:val="17365D"/>
          <w:sz w:val="21"/>
          <w:szCs w:val="21"/>
          <w:lang w:val="en-GB"/>
        </w:rPr>
        <w:t xml:space="preserve"> have been followed;</w:t>
      </w:r>
    </w:p>
    <w:p w:rsidR="0056782E" w:rsidRPr="00333AED" w:rsidRDefault="0056782E" w:rsidP="0056782E">
      <w:pPr>
        <w:numPr>
          <w:ilvl w:val="0"/>
          <w:numId w:val="2"/>
        </w:numPr>
        <w:spacing w:before="120"/>
        <w:jc w:val="both"/>
        <w:rPr>
          <w:i/>
          <w:color w:val="17365D"/>
          <w:sz w:val="21"/>
          <w:szCs w:val="21"/>
          <w:lang w:val="en-GB"/>
        </w:rPr>
      </w:pPr>
      <w:r w:rsidRPr="00333AED">
        <w:rPr>
          <w:i/>
          <w:color w:val="17365D"/>
          <w:sz w:val="21"/>
          <w:szCs w:val="21"/>
          <w:lang w:val="en-GB"/>
        </w:rPr>
        <w:t xml:space="preserve">All relevant documents </w:t>
      </w:r>
      <w:proofErr w:type="gramStart"/>
      <w:r w:rsidRPr="00333AED">
        <w:rPr>
          <w:i/>
          <w:color w:val="17365D"/>
          <w:sz w:val="21"/>
          <w:szCs w:val="21"/>
          <w:lang w:val="en-GB"/>
        </w:rPr>
        <w:t xml:space="preserve">are filed and documented according to </w:t>
      </w:r>
      <w:r>
        <w:rPr>
          <w:i/>
          <w:color w:val="17365D"/>
          <w:sz w:val="21"/>
          <w:szCs w:val="21"/>
          <w:lang w:val="en-GB"/>
        </w:rPr>
        <w:t>reporting Manual of the Programme</w:t>
      </w:r>
      <w:proofErr w:type="gramEnd"/>
      <w:r>
        <w:rPr>
          <w:i/>
          <w:color w:val="17365D"/>
          <w:sz w:val="21"/>
          <w:szCs w:val="21"/>
          <w:lang w:val="en-GB"/>
        </w:rPr>
        <w:t xml:space="preserve">. </w:t>
      </w:r>
    </w:p>
    <w:p w:rsidR="0056782E" w:rsidRPr="00333AED" w:rsidRDefault="0056782E" w:rsidP="0056782E">
      <w:pPr>
        <w:spacing w:before="120"/>
        <w:ind w:left="360"/>
        <w:jc w:val="both"/>
        <w:rPr>
          <w:i/>
          <w:color w:val="17365D"/>
          <w:sz w:val="21"/>
          <w:szCs w:val="21"/>
          <w:lang w:val="en-GB"/>
        </w:rPr>
      </w:pPr>
    </w:p>
    <w:p w:rsidR="0056782E" w:rsidRPr="00333AED" w:rsidRDefault="0056782E" w:rsidP="0056782E">
      <w:pPr>
        <w:spacing w:before="120"/>
        <w:jc w:val="both"/>
        <w:rPr>
          <w:i/>
          <w:color w:val="17365D"/>
          <w:sz w:val="21"/>
          <w:szCs w:val="21"/>
          <w:lang w:val="en-GB"/>
        </w:rPr>
      </w:pPr>
      <w:r w:rsidRPr="00333AED">
        <w:rPr>
          <w:i/>
          <w:color w:val="17365D"/>
          <w:sz w:val="21"/>
          <w:szCs w:val="21"/>
          <w:lang w:val="en-GB"/>
        </w:rPr>
        <w:t>Date:</w:t>
      </w:r>
    </w:p>
    <w:p w:rsidR="0056782E" w:rsidRPr="00333AED" w:rsidRDefault="0056782E" w:rsidP="0056782E">
      <w:pPr>
        <w:spacing w:before="120"/>
        <w:jc w:val="both"/>
        <w:rPr>
          <w:i/>
          <w:color w:val="17365D"/>
          <w:sz w:val="21"/>
          <w:szCs w:val="21"/>
          <w:lang w:val="en-GB"/>
        </w:rPr>
      </w:pPr>
    </w:p>
    <w:p w:rsidR="00E961BA" w:rsidRDefault="0056782E" w:rsidP="00286E48">
      <w:pPr>
        <w:spacing w:before="120"/>
        <w:ind w:firstLine="7513"/>
        <w:jc w:val="both"/>
      </w:pPr>
      <w:r w:rsidRPr="00333AED">
        <w:rPr>
          <w:i/>
          <w:color w:val="17365D"/>
          <w:sz w:val="21"/>
          <w:szCs w:val="21"/>
          <w:lang w:val="en-GB"/>
        </w:rPr>
        <w:t>Stamp and Signature:</w:t>
      </w:r>
    </w:p>
    <w:sectPr w:rsidR="00E961BA" w:rsidSect="00C1216E">
      <w:headerReference w:type="default" r:id="rId7"/>
      <w:pgSz w:w="11906" w:h="16838"/>
      <w:pgMar w:top="2410"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82E" w:rsidRDefault="0056782E" w:rsidP="0056782E">
      <w:r>
        <w:separator/>
      </w:r>
    </w:p>
  </w:endnote>
  <w:endnote w:type="continuationSeparator" w:id="0">
    <w:p w:rsidR="0056782E" w:rsidRDefault="0056782E" w:rsidP="00567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82E" w:rsidRDefault="0056782E" w:rsidP="0056782E">
      <w:r>
        <w:separator/>
      </w:r>
    </w:p>
  </w:footnote>
  <w:footnote w:type="continuationSeparator" w:id="0">
    <w:p w:rsidR="0056782E" w:rsidRDefault="0056782E" w:rsidP="005678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82E" w:rsidRDefault="0056782E">
    <w:pPr>
      <w:pStyle w:val="Intestazione"/>
    </w:pPr>
    <w:r w:rsidRPr="00C723C8">
      <w:rPr>
        <w:noProof/>
        <w:lang w:val="it-IT"/>
      </w:rPr>
      <w:drawing>
        <wp:inline distT="0" distB="0" distL="0" distR="0" wp14:anchorId="27B96485" wp14:editId="0E5211E5">
          <wp:extent cx="5400675" cy="695325"/>
          <wp:effectExtent l="0" t="0" r="9525" b="9525"/>
          <wp:docPr id="6" name="Immagine 6" descr="Blocco istitzionale Italia_Mal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Blocco istitzionale Italia_Mal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675"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65603"/>
    <w:multiLevelType w:val="hybridMultilevel"/>
    <w:tmpl w:val="FBBCE63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18ED6AB8"/>
    <w:multiLevelType w:val="hybridMultilevel"/>
    <w:tmpl w:val="E19A639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2C72F29"/>
    <w:multiLevelType w:val="multilevel"/>
    <w:tmpl w:val="00AAE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D6E157E"/>
    <w:multiLevelType w:val="multilevel"/>
    <w:tmpl w:val="95404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82E"/>
    <w:rsid w:val="000737C3"/>
    <w:rsid w:val="000C47CA"/>
    <w:rsid w:val="001651FA"/>
    <w:rsid w:val="00286E48"/>
    <w:rsid w:val="004359F8"/>
    <w:rsid w:val="0056782E"/>
    <w:rsid w:val="00763900"/>
    <w:rsid w:val="0086038A"/>
    <w:rsid w:val="00B8192B"/>
    <w:rsid w:val="00BA5E5C"/>
    <w:rsid w:val="00C1216E"/>
    <w:rsid w:val="00E961BA"/>
    <w:rsid w:val="00FB0CA0"/>
    <w:rsid w:val="00FE25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E09BCC-13A2-4F95-92E7-1DB03B522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A5E5C"/>
    <w:pPr>
      <w:spacing w:after="0" w:line="240" w:lineRule="auto"/>
    </w:pPr>
    <w:rPr>
      <w:rFonts w:ascii="Times New Roman" w:eastAsia="Times New Roman" w:hAnsi="Times New Roman" w:cs="Times New Roman"/>
      <w:sz w:val="24"/>
      <w:szCs w:val="20"/>
      <w:lang w:val="fr-FR"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6782E"/>
    <w:pPr>
      <w:tabs>
        <w:tab w:val="center" w:pos="4819"/>
        <w:tab w:val="right" w:pos="9638"/>
      </w:tabs>
    </w:pPr>
  </w:style>
  <w:style w:type="character" w:customStyle="1" w:styleId="IntestazioneCarattere">
    <w:name w:val="Intestazione Carattere"/>
    <w:basedOn w:val="Carpredefinitoparagrafo"/>
    <w:link w:val="Intestazione"/>
    <w:uiPriority w:val="99"/>
    <w:rsid w:val="0056782E"/>
    <w:rPr>
      <w:rFonts w:ascii="Times New Roman" w:eastAsia="Times New Roman" w:hAnsi="Times New Roman" w:cs="Times New Roman"/>
      <w:sz w:val="24"/>
      <w:szCs w:val="20"/>
      <w:lang w:val="fr-FR" w:eastAsia="it-IT"/>
    </w:rPr>
  </w:style>
  <w:style w:type="paragraph" w:styleId="Pidipagina">
    <w:name w:val="footer"/>
    <w:basedOn w:val="Normale"/>
    <w:link w:val="PidipaginaCarattere"/>
    <w:uiPriority w:val="99"/>
    <w:unhideWhenUsed/>
    <w:rsid w:val="0056782E"/>
    <w:pPr>
      <w:tabs>
        <w:tab w:val="center" w:pos="4819"/>
        <w:tab w:val="right" w:pos="9638"/>
      </w:tabs>
    </w:pPr>
  </w:style>
  <w:style w:type="character" w:customStyle="1" w:styleId="PidipaginaCarattere">
    <w:name w:val="Piè di pagina Carattere"/>
    <w:basedOn w:val="Carpredefinitoparagrafo"/>
    <w:link w:val="Pidipagina"/>
    <w:uiPriority w:val="99"/>
    <w:rsid w:val="0056782E"/>
    <w:rPr>
      <w:rFonts w:ascii="Times New Roman" w:eastAsia="Times New Roman" w:hAnsi="Times New Roman" w:cs="Times New Roman"/>
      <w:sz w:val="24"/>
      <w:szCs w:val="20"/>
      <w:lang w:val="fr-FR" w:eastAsia="it-IT"/>
    </w:rPr>
  </w:style>
  <w:style w:type="paragraph" w:styleId="Paragrafoelenco">
    <w:name w:val="List Paragraph"/>
    <w:basedOn w:val="Normale"/>
    <w:uiPriority w:val="34"/>
    <w:qFormat/>
    <w:rsid w:val="00BA5E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0535261">
      <w:bodyDiv w:val="1"/>
      <w:marLeft w:val="0"/>
      <w:marRight w:val="0"/>
      <w:marTop w:val="0"/>
      <w:marBottom w:val="0"/>
      <w:divBdr>
        <w:top w:val="none" w:sz="0" w:space="0" w:color="auto"/>
        <w:left w:val="none" w:sz="0" w:space="0" w:color="auto"/>
        <w:bottom w:val="none" w:sz="0" w:space="0" w:color="auto"/>
        <w:right w:val="none" w:sz="0" w:space="0" w:color="auto"/>
      </w:divBdr>
      <w:divsChild>
        <w:div w:id="1424912073">
          <w:marLeft w:val="0"/>
          <w:marRight w:val="0"/>
          <w:marTop w:val="0"/>
          <w:marBottom w:val="0"/>
          <w:divBdr>
            <w:top w:val="none" w:sz="0" w:space="0" w:color="auto"/>
            <w:left w:val="none" w:sz="0" w:space="0" w:color="auto"/>
            <w:bottom w:val="none" w:sz="0" w:space="0" w:color="auto"/>
            <w:right w:val="none" w:sz="0" w:space="0" w:color="auto"/>
          </w:divBdr>
          <w:divsChild>
            <w:div w:id="539055205">
              <w:marLeft w:val="0"/>
              <w:marRight w:val="0"/>
              <w:marTop w:val="0"/>
              <w:marBottom w:val="0"/>
              <w:divBdr>
                <w:top w:val="none" w:sz="0" w:space="0" w:color="auto"/>
                <w:left w:val="none" w:sz="0" w:space="0" w:color="auto"/>
                <w:bottom w:val="none" w:sz="0" w:space="0" w:color="auto"/>
                <w:right w:val="none" w:sz="0" w:space="0" w:color="auto"/>
              </w:divBdr>
              <w:divsChild>
                <w:div w:id="1125929517">
                  <w:marLeft w:val="0"/>
                  <w:marRight w:val="0"/>
                  <w:marTop w:val="0"/>
                  <w:marBottom w:val="0"/>
                  <w:divBdr>
                    <w:top w:val="none" w:sz="0" w:space="0" w:color="auto"/>
                    <w:left w:val="none" w:sz="0" w:space="0" w:color="auto"/>
                    <w:bottom w:val="none" w:sz="0" w:space="0" w:color="auto"/>
                    <w:right w:val="none" w:sz="0" w:space="0" w:color="auto"/>
                  </w:divBdr>
                  <w:divsChild>
                    <w:div w:id="1544173664">
                      <w:marLeft w:val="0"/>
                      <w:marRight w:val="0"/>
                      <w:marTop w:val="0"/>
                      <w:marBottom w:val="0"/>
                      <w:divBdr>
                        <w:top w:val="none" w:sz="0" w:space="0" w:color="auto"/>
                        <w:left w:val="none" w:sz="0" w:space="0" w:color="auto"/>
                        <w:bottom w:val="none" w:sz="0" w:space="0" w:color="auto"/>
                        <w:right w:val="none" w:sz="0" w:space="0" w:color="auto"/>
                      </w:divBdr>
                      <w:divsChild>
                        <w:div w:id="351490706">
                          <w:marLeft w:val="0"/>
                          <w:marRight w:val="0"/>
                          <w:marTop w:val="0"/>
                          <w:marBottom w:val="0"/>
                          <w:divBdr>
                            <w:top w:val="none" w:sz="0" w:space="0" w:color="auto"/>
                            <w:left w:val="none" w:sz="0" w:space="0" w:color="auto"/>
                            <w:bottom w:val="none" w:sz="0" w:space="0" w:color="auto"/>
                            <w:right w:val="none" w:sz="0" w:space="0" w:color="auto"/>
                          </w:divBdr>
                          <w:divsChild>
                            <w:div w:id="966664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4388833">
      <w:bodyDiv w:val="1"/>
      <w:marLeft w:val="0"/>
      <w:marRight w:val="0"/>
      <w:marTop w:val="0"/>
      <w:marBottom w:val="0"/>
      <w:divBdr>
        <w:top w:val="none" w:sz="0" w:space="0" w:color="auto"/>
        <w:left w:val="none" w:sz="0" w:space="0" w:color="auto"/>
        <w:bottom w:val="none" w:sz="0" w:space="0" w:color="auto"/>
        <w:right w:val="none" w:sz="0" w:space="0" w:color="auto"/>
      </w:divBdr>
    </w:div>
    <w:div w:id="136932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1373</TotalTime>
  <Pages>4</Pages>
  <Words>1737</Words>
  <Characters>9906</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Sambataro</dc:creator>
  <cp:keywords/>
  <dc:description/>
  <cp:lastModifiedBy>Marco Sambataro</cp:lastModifiedBy>
  <cp:revision>11</cp:revision>
  <dcterms:created xsi:type="dcterms:W3CDTF">2026-05-04T07:59:00Z</dcterms:created>
  <dcterms:modified xsi:type="dcterms:W3CDTF">2026-05-26T10:19:00Z</dcterms:modified>
</cp:coreProperties>
</file>